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45" w:rsidRPr="00494345" w:rsidRDefault="00494345" w:rsidP="00D3613C">
      <w:pPr>
        <w:jc w:val="both"/>
        <w:rPr>
          <w:b/>
        </w:rPr>
      </w:pPr>
    </w:p>
    <w:p w:rsidR="00494345" w:rsidRDefault="00494345" w:rsidP="008E34D6">
      <w:pPr>
        <w:jc w:val="center"/>
        <w:rPr>
          <w:b/>
        </w:rPr>
      </w:pPr>
      <w:r w:rsidRPr="00494345">
        <w:rPr>
          <w:b/>
        </w:rPr>
        <w:t>FACULDADE DE SÃO BERNARDO DO CAMPO</w:t>
      </w:r>
      <w:r w:rsidR="00A65280">
        <w:rPr>
          <w:b/>
        </w:rPr>
        <w:t xml:space="preserve"> – FASB</w:t>
      </w:r>
    </w:p>
    <w:p w:rsidR="00494345" w:rsidRDefault="00494345" w:rsidP="008E34D6">
      <w:pPr>
        <w:jc w:val="center"/>
        <w:rPr>
          <w:b/>
        </w:rPr>
      </w:pPr>
    </w:p>
    <w:p w:rsidR="00494345" w:rsidRPr="00F53422" w:rsidRDefault="00494345" w:rsidP="008E34D6">
      <w:pPr>
        <w:jc w:val="center"/>
      </w:pPr>
      <w:r w:rsidRPr="00F53422">
        <w:t>EDUARDO CORRÊA FÍGARO</w:t>
      </w:r>
    </w:p>
    <w:p w:rsidR="00494345" w:rsidRDefault="00494345" w:rsidP="008E34D6">
      <w:pPr>
        <w:jc w:val="center"/>
      </w:pPr>
    </w:p>
    <w:p w:rsidR="00494345" w:rsidRDefault="00494345" w:rsidP="00D3613C">
      <w:pPr>
        <w:jc w:val="both"/>
      </w:pPr>
    </w:p>
    <w:p w:rsidR="00494345" w:rsidRDefault="00494345" w:rsidP="00D3613C">
      <w:pPr>
        <w:jc w:val="both"/>
      </w:pPr>
    </w:p>
    <w:p w:rsidR="00494345" w:rsidRDefault="00494345" w:rsidP="00D3613C">
      <w:pPr>
        <w:jc w:val="both"/>
      </w:pPr>
    </w:p>
    <w:p w:rsidR="001A732D" w:rsidRDefault="001A732D" w:rsidP="00D3613C">
      <w:pPr>
        <w:jc w:val="both"/>
      </w:pPr>
    </w:p>
    <w:p w:rsidR="00494345" w:rsidRDefault="00494345" w:rsidP="00D3613C">
      <w:pPr>
        <w:jc w:val="both"/>
      </w:pPr>
    </w:p>
    <w:p w:rsidR="00494345" w:rsidRDefault="00494345" w:rsidP="00D3613C">
      <w:pPr>
        <w:jc w:val="both"/>
      </w:pPr>
    </w:p>
    <w:p w:rsidR="00494345" w:rsidRDefault="00494345" w:rsidP="00D3613C">
      <w:pPr>
        <w:jc w:val="both"/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8E34D6">
      <w:pPr>
        <w:jc w:val="center"/>
        <w:rPr>
          <w:b/>
        </w:rPr>
      </w:pPr>
    </w:p>
    <w:p w:rsidR="00B6256A" w:rsidRDefault="00494345" w:rsidP="008E34D6">
      <w:pPr>
        <w:jc w:val="center"/>
        <w:rPr>
          <w:b/>
        </w:rPr>
      </w:pPr>
      <w:r w:rsidRPr="00494345">
        <w:rPr>
          <w:b/>
        </w:rPr>
        <w:t>MOBILIDADE URBANA NAS GRANDES CIDADES</w:t>
      </w:r>
      <w:r w:rsidR="00B6256A">
        <w:rPr>
          <w:b/>
        </w:rPr>
        <w:t xml:space="preserve"> –</w:t>
      </w:r>
    </w:p>
    <w:p w:rsidR="00C73049" w:rsidRDefault="00C73049" w:rsidP="008E34D6">
      <w:pPr>
        <w:jc w:val="center"/>
        <w:rPr>
          <w:b/>
        </w:rPr>
      </w:pPr>
      <w:r>
        <w:rPr>
          <w:b/>
        </w:rPr>
        <w:t>TRANSPORTE PÚBLICO</w:t>
      </w:r>
    </w:p>
    <w:p w:rsidR="00494345" w:rsidRDefault="00494345" w:rsidP="008E34D6">
      <w:pPr>
        <w:jc w:val="center"/>
        <w:rPr>
          <w:b/>
        </w:rPr>
      </w:pPr>
    </w:p>
    <w:p w:rsidR="00494345" w:rsidRDefault="00494345" w:rsidP="008E34D6">
      <w:pPr>
        <w:jc w:val="center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Pr="00F53422" w:rsidRDefault="00494345" w:rsidP="008E34D6">
      <w:pPr>
        <w:jc w:val="center"/>
      </w:pPr>
      <w:r w:rsidRPr="00F53422">
        <w:t>São Bernardo do Campo</w:t>
      </w:r>
    </w:p>
    <w:p w:rsidR="00494345" w:rsidRPr="00F53422" w:rsidRDefault="00494345" w:rsidP="008E34D6">
      <w:pPr>
        <w:jc w:val="center"/>
      </w:pPr>
      <w:r w:rsidRPr="00F53422">
        <w:t>2013</w:t>
      </w:r>
    </w:p>
    <w:p w:rsidR="00494345" w:rsidRPr="00F53422" w:rsidRDefault="00494345" w:rsidP="008E34D6">
      <w:pPr>
        <w:jc w:val="center"/>
      </w:pPr>
    </w:p>
    <w:p w:rsidR="00494345" w:rsidRDefault="00494345" w:rsidP="008E34D6">
      <w:pPr>
        <w:jc w:val="center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A57841" w:rsidRDefault="00A57841" w:rsidP="00D3613C">
      <w:pPr>
        <w:jc w:val="both"/>
        <w:rPr>
          <w:b/>
        </w:rPr>
        <w:sectPr w:rsidR="00A57841" w:rsidSect="00A57841">
          <w:headerReference w:type="even" r:id="rId8"/>
          <w:headerReference w:type="default" r:id="rId9"/>
          <w:pgSz w:w="11906" w:h="16838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8E34D6">
      <w:pPr>
        <w:jc w:val="center"/>
        <w:rPr>
          <w:b/>
        </w:rPr>
      </w:pPr>
      <w:r>
        <w:rPr>
          <w:b/>
        </w:rPr>
        <w:t>EDUARDO CORRÊA FÍGARO</w:t>
      </w:r>
    </w:p>
    <w:p w:rsidR="00E351E3" w:rsidRDefault="00E351E3" w:rsidP="008E34D6">
      <w:pPr>
        <w:jc w:val="center"/>
        <w:rPr>
          <w:b/>
        </w:rPr>
      </w:pPr>
    </w:p>
    <w:p w:rsidR="00E351E3" w:rsidRDefault="00E351E3" w:rsidP="008E34D6">
      <w:pPr>
        <w:jc w:val="center"/>
        <w:rPr>
          <w:b/>
        </w:rPr>
      </w:pPr>
    </w:p>
    <w:p w:rsidR="00E351E3" w:rsidRDefault="00E351E3" w:rsidP="008E34D6">
      <w:pPr>
        <w:jc w:val="center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8E34D6">
      <w:pPr>
        <w:jc w:val="center"/>
        <w:rPr>
          <w:b/>
        </w:rPr>
      </w:pPr>
    </w:p>
    <w:p w:rsidR="00E92A33" w:rsidRDefault="00494345" w:rsidP="008E34D6">
      <w:pPr>
        <w:jc w:val="center"/>
        <w:rPr>
          <w:b/>
        </w:rPr>
      </w:pPr>
      <w:r>
        <w:rPr>
          <w:b/>
        </w:rPr>
        <w:t>MOBILIDADE URBANA NAS</w:t>
      </w:r>
      <w:r w:rsidR="005C7123">
        <w:rPr>
          <w:b/>
        </w:rPr>
        <w:t xml:space="preserve"> GRANDES </w:t>
      </w:r>
      <w:r>
        <w:rPr>
          <w:b/>
        </w:rPr>
        <w:t>CIDADES</w:t>
      </w:r>
      <w:r w:rsidR="00E92A33">
        <w:rPr>
          <w:b/>
        </w:rPr>
        <w:t xml:space="preserve"> –</w:t>
      </w:r>
    </w:p>
    <w:p w:rsidR="00494345" w:rsidRDefault="00C73049" w:rsidP="008E34D6">
      <w:pPr>
        <w:jc w:val="center"/>
        <w:rPr>
          <w:b/>
        </w:rPr>
      </w:pPr>
      <w:r>
        <w:rPr>
          <w:b/>
        </w:rPr>
        <w:t>TRANSPORTE PÚBLICO</w:t>
      </w:r>
    </w:p>
    <w:tbl>
      <w:tblPr>
        <w:tblStyle w:val="Tabelacomgrade"/>
        <w:tblpPr w:leftFromText="141" w:rightFromText="141" w:vertAnchor="text" w:horzAnchor="page" w:tblpX="7342" w:tblpY="197"/>
        <w:tblW w:w="3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93"/>
      </w:tblGrid>
      <w:tr w:rsidR="00D376E3" w:rsidRPr="001C6882">
        <w:trPr>
          <w:trHeight w:val="1322"/>
        </w:trPr>
        <w:tc>
          <w:tcPr>
            <w:tcW w:w="3493" w:type="dxa"/>
          </w:tcPr>
          <w:p w:rsidR="00496EC7" w:rsidRPr="001C6882" w:rsidRDefault="00496EC7" w:rsidP="00D3613C">
            <w:pPr>
              <w:pStyle w:val="ecxmsonormal"/>
              <w:jc w:val="both"/>
              <w:rPr>
                <w:color w:val="2A2A2A"/>
                <w:sz w:val="22"/>
                <w:szCs w:val="22"/>
              </w:rPr>
            </w:pPr>
          </w:p>
          <w:p w:rsidR="00D376E3" w:rsidRPr="001C6882" w:rsidRDefault="00C73049" w:rsidP="00D3613C">
            <w:pPr>
              <w:pStyle w:val="ecxmsonormal"/>
              <w:jc w:val="both"/>
              <w:rPr>
                <w:color w:val="2A2A2A"/>
                <w:sz w:val="22"/>
                <w:szCs w:val="22"/>
              </w:rPr>
            </w:pPr>
            <w:r w:rsidRPr="001C6882">
              <w:rPr>
                <w:color w:val="2A2A2A"/>
                <w:sz w:val="22"/>
                <w:szCs w:val="22"/>
              </w:rPr>
              <w:t>Trabalho de conclusão</w:t>
            </w:r>
            <w:r w:rsidR="00D376E3" w:rsidRPr="001C6882">
              <w:rPr>
                <w:color w:val="2A2A2A"/>
                <w:sz w:val="22"/>
                <w:szCs w:val="22"/>
              </w:rPr>
              <w:t xml:space="preserve"> de curso apresentado como requisito parcial para o</w:t>
            </w:r>
            <w:r w:rsidRPr="001C6882">
              <w:rPr>
                <w:color w:val="2A2A2A"/>
                <w:sz w:val="22"/>
                <w:szCs w:val="22"/>
              </w:rPr>
              <w:t xml:space="preserve">btenção do grau de pós-graduado </w:t>
            </w:r>
            <w:r w:rsidR="00D376E3" w:rsidRPr="001C6882">
              <w:rPr>
                <w:color w:val="2A2A2A"/>
                <w:sz w:val="22"/>
                <w:szCs w:val="22"/>
              </w:rPr>
              <w:t>em Logística Empresarial, oferecido pela Faculdade de São Bernardo do Campo</w:t>
            </w:r>
            <w:r w:rsidR="00D813FF">
              <w:rPr>
                <w:color w:val="2A2A2A"/>
                <w:sz w:val="22"/>
                <w:szCs w:val="22"/>
              </w:rPr>
              <w:t xml:space="preserve">– </w:t>
            </w:r>
            <w:r w:rsidR="00A65280" w:rsidRPr="001C6882">
              <w:rPr>
                <w:color w:val="2A2A2A"/>
                <w:sz w:val="22"/>
                <w:szCs w:val="22"/>
              </w:rPr>
              <w:t>FASB</w:t>
            </w:r>
            <w:r w:rsidR="00D376E3" w:rsidRPr="001C6882">
              <w:rPr>
                <w:color w:val="2A2A2A"/>
                <w:sz w:val="22"/>
                <w:szCs w:val="22"/>
              </w:rPr>
              <w:t xml:space="preserve">, sob orientação </w:t>
            </w:r>
            <w:r w:rsidR="001C6882" w:rsidRPr="001C6882">
              <w:rPr>
                <w:color w:val="2A2A2A"/>
                <w:sz w:val="22"/>
                <w:szCs w:val="22"/>
              </w:rPr>
              <w:t xml:space="preserve">do Professor </w:t>
            </w:r>
            <w:r w:rsidR="001C6882" w:rsidRPr="001C6882">
              <w:rPr>
                <w:color w:val="291554"/>
                <w:sz w:val="22"/>
                <w:szCs w:val="22"/>
              </w:rPr>
              <w:t>Douglas Richter</w:t>
            </w:r>
            <w:r w:rsidR="00D813FF">
              <w:rPr>
                <w:color w:val="291554"/>
                <w:sz w:val="22"/>
                <w:szCs w:val="22"/>
              </w:rPr>
              <w:t>, M.Sc.,</w:t>
            </w:r>
            <w:r w:rsidR="0048079D">
              <w:rPr>
                <w:color w:val="2A2A2A"/>
                <w:sz w:val="22"/>
                <w:szCs w:val="22"/>
              </w:rPr>
              <w:t>para obtenção do título de especialista.</w:t>
            </w:r>
          </w:p>
          <w:p w:rsidR="00D376E3" w:rsidRPr="001C6882" w:rsidRDefault="00D376E3" w:rsidP="00D3613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C7123" w:rsidRDefault="005C7123" w:rsidP="00D3613C">
      <w:pPr>
        <w:jc w:val="both"/>
        <w:rPr>
          <w:b/>
        </w:rPr>
      </w:pPr>
    </w:p>
    <w:p w:rsidR="005C7123" w:rsidRDefault="005C7123" w:rsidP="00D3613C">
      <w:pPr>
        <w:jc w:val="both"/>
        <w:rPr>
          <w:b/>
          <w:sz w:val="22"/>
          <w:szCs w:val="22"/>
        </w:rPr>
      </w:pPr>
    </w:p>
    <w:p w:rsidR="005C7123" w:rsidRPr="005C7123" w:rsidRDefault="005C7123" w:rsidP="00D3613C">
      <w:pPr>
        <w:jc w:val="both"/>
        <w:rPr>
          <w:b/>
          <w:sz w:val="22"/>
          <w:szCs w:val="22"/>
        </w:rPr>
      </w:pPr>
    </w:p>
    <w:p w:rsidR="005C7123" w:rsidRPr="005C7123" w:rsidRDefault="005C7123" w:rsidP="00D3613C">
      <w:pPr>
        <w:jc w:val="both"/>
        <w:rPr>
          <w:b/>
          <w:sz w:val="22"/>
          <w:szCs w:val="22"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494345" w:rsidRDefault="00494345" w:rsidP="00D3613C">
      <w:pPr>
        <w:jc w:val="both"/>
        <w:rPr>
          <w:b/>
        </w:rPr>
      </w:pPr>
    </w:p>
    <w:p w:rsidR="00C73049" w:rsidRDefault="00C73049" w:rsidP="00D3613C">
      <w:pPr>
        <w:jc w:val="both"/>
        <w:rPr>
          <w:b/>
        </w:rPr>
      </w:pPr>
    </w:p>
    <w:p w:rsidR="00C73049" w:rsidRDefault="00C73049" w:rsidP="00D3613C">
      <w:pPr>
        <w:jc w:val="both"/>
        <w:rPr>
          <w:b/>
        </w:rPr>
      </w:pPr>
    </w:p>
    <w:p w:rsidR="00C73049" w:rsidRDefault="00C73049" w:rsidP="00D3613C">
      <w:pPr>
        <w:jc w:val="both"/>
        <w:rPr>
          <w:b/>
        </w:rPr>
      </w:pPr>
    </w:p>
    <w:p w:rsidR="00C73049" w:rsidRDefault="00C73049" w:rsidP="00D3613C">
      <w:pPr>
        <w:jc w:val="both"/>
        <w:rPr>
          <w:b/>
        </w:rPr>
      </w:pPr>
    </w:p>
    <w:p w:rsidR="00C73049" w:rsidRDefault="00C73049" w:rsidP="00D3613C">
      <w:pPr>
        <w:jc w:val="both"/>
        <w:rPr>
          <w:b/>
        </w:rPr>
      </w:pPr>
    </w:p>
    <w:p w:rsidR="00C73049" w:rsidRDefault="00C73049" w:rsidP="00D3613C">
      <w:pPr>
        <w:jc w:val="both"/>
        <w:rPr>
          <w:b/>
        </w:rPr>
      </w:pPr>
    </w:p>
    <w:p w:rsidR="00C73049" w:rsidRPr="00F53422" w:rsidRDefault="00C73049" w:rsidP="008E34D6">
      <w:pPr>
        <w:jc w:val="center"/>
      </w:pPr>
      <w:r w:rsidRPr="00F53422">
        <w:t>São Bernardo do Campo</w:t>
      </w:r>
    </w:p>
    <w:p w:rsidR="00C73049" w:rsidRPr="00F53422" w:rsidRDefault="00C73049" w:rsidP="008E34D6">
      <w:pPr>
        <w:jc w:val="center"/>
      </w:pPr>
      <w:r w:rsidRPr="00F53422">
        <w:t>2013</w:t>
      </w:r>
    </w:p>
    <w:p w:rsidR="00C73049" w:rsidRPr="00F53422" w:rsidRDefault="00C73049" w:rsidP="008E34D6">
      <w:pPr>
        <w:jc w:val="center"/>
      </w:pPr>
    </w:p>
    <w:p w:rsidR="00C73049" w:rsidRDefault="00C73049" w:rsidP="00D3613C">
      <w:pPr>
        <w:jc w:val="both"/>
        <w:rPr>
          <w:b/>
        </w:rPr>
      </w:pPr>
    </w:p>
    <w:p w:rsidR="00E351E3" w:rsidRDefault="00E351E3" w:rsidP="00D3613C">
      <w:pPr>
        <w:jc w:val="both"/>
        <w:rPr>
          <w:b/>
        </w:rPr>
      </w:pPr>
    </w:p>
    <w:p w:rsidR="00A57841" w:rsidRDefault="00A57841" w:rsidP="00D3613C">
      <w:pPr>
        <w:jc w:val="both"/>
        <w:sectPr w:rsidR="00A57841" w:rsidSect="00A57841">
          <w:pgSz w:w="11906" w:h="16838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</w:p>
    <w:p w:rsidR="00A53E69" w:rsidRDefault="00A53E69" w:rsidP="00D3613C">
      <w:pPr>
        <w:jc w:val="both"/>
      </w:pPr>
    </w:p>
    <w:p w:rsidR="00A53E69" w:rsidRDefault="00A53E69" w:rsidP="00D3613C">
      <w:pPr>
        <w:jc w:val="both"/>
      </w:pPr>
    </w:p>
    <w:p w:rsidR="00A53E69" w:rsidRDefault="00A53E69" w:rsidP="008E34D6">
      <w:pPr>
        <w:jc w:val="center"/>
        <w:rPr>
          <w:b/>
        </w:rPr>
      </w:pPr>
      <w:r>
        <w:rPr>
          <w:b/>
        </w:rPr>
        <w:t>EDUARDO CORRÊA FÍGARO</w:t>
      </w:r>
    </w:p>
    <w:p w:rsidR="00944C0D" w:rsidRDefault="00944C0D" w:rsidP="008E34D6">
      <w:pPr>
        <w:jc w:val="center"/>
        <w:rPr>
          <w:b/>
        </w:rPr>
      </w:pPr>
    </w:p>
    <w:p w:rsidR="00944C0D" w:rsidRDefault="00944C0D" w:rsidP="008E34D6">
      <w:pPr>
        <w:jc w:val="center"/>
        <w:rPr>
          <w:b/>
        </w:rPr>
      </w:pPr>
    </w:p>
    <w:p w:rsidR="00E92A33" w:rsidRDefault="00944C0D" w:rsidP="008E34D6">
      <w:pPr>
        <w:jc w:val="center"/>
        <w:rPr>
          <w:b/>
        </w:rPr>
      </w:pPr>
      <w:r>
        <w:rPr>
          <w:b/>
        </w:rPr>
        <w:t>MOBILIDADE URBANA NAS GRANDES CIDADES –</w:t>
      </w:r>
    </w:p>
    <w:p w:rsidR="00944C0D" w:rsidRDefault="00944C0D" w:rsidP="008E34D6">
      <w:pPr>
        <w:jc w:val="center"/>
        <w:rPr>
          <w:b/>
        </w:rPr>
      </w:pPr>
      <w:r>
        <w:rPr>
          <w:b/>
        </w:rPr>
        <w:t>TRANSPORTE PÚBLICO</w:t>
      </w:r>
    </w:p>
    <w:p w:rsidR="00A53E69" w:rsidRPr="00AF5ECE" w:rsidRDefault="00A53E69" w:rsidP="008E34D6">
      <w:pPr>
        <w:jc w:val="center"/>
      </w:pPr>
    </w:p>
    <w:p w:rsidR="00A53E69" w:rsidRPr="00AF5ECE" w:rsidRDefault="00A53E69" w:rsidP="00D3613C">
      <w:pPr>
        <w:jc w:val="both"/>
      </w:pPr>
    </w:p>
    <w:p w:rsidR="00A53E69" w:rsidRPr="00AF5ECE" w:rsidRDefault="00A53E69" w:rsidP="00D3613C">
      <w:pPr>
        <w:jc w:val="both"/>
      </w:pPr>
    </w:p>
    <w:p w:rsidR="00A53E69" w:rsidRPr="00AF5ECE" w:rsidRDefault="00A53E69" w:rsidP="00D3613C">
      <w:pPr>
        <w:jc w:val="both"/>
      </w:pPr>
    </w:p>
    <w:p w:rsidR="00A53E69" w:rsidRPr="00AF5ECE" w:rsidRDefault="00A53E69" w:rsidP="00D3613C">
      <w:pPr>
        <w:jc w:val="both"/>
      </w:pPr>
    </w:p>
    <w:p w:rsidR="00A53E69" w:rsidRPr="00AF5ECE" w:rsidRDefault="00A53E69" w:rsidP="00D3613C">
      <w:pPr>
        <w:jc w:val="both"/>
      </w:pPr>
    </w:p>
    <w:p w:rsidR="00A53E69" w:rsidRPr="00AF5ECE" w:rsidRDefault="00A53E69" w:rsidP="00D3613C">
      <w:pPr>
        <w:spacing w:line="360" w:lineRule="auto"/>
        <w:ind w:left="708" w:firstLine="708"/>
        <w:jc w:val="both"/>
      </w:pPr>
      <w:r w:rsidRPr="00AF5ECE">
        <w:t xml:space="preserve">Trabalho de Conclusão de Curso, apresentado como requisito parcial para obtenção do grau de </w:t>
      </w:r>
      <w:r>
        <w:t>p</w:t>
      </w:r>
      <w:r w:rsidRPr="00AF5ECE">
        <w:t>ós-</w:t>
      </w:r>
      <w:r>
        <w:t>g</w:t>
      </w:r>
      <w:r w:rsidRPr="00AF5ECE">
        <w:t>radua</w:t>
      </w:r>
      <w:r>
        <w:t>do</w:t>
      </w:r>
      <w:r w:rsidR="00F57FE3">
        <w:t xml:space="preserve"> e</w:t>
      </w:r>
      <w:r w:rsidRPr="00AF5ECE">
        <w:t>m Logística Empresarial, oferecido pela FASB – Faculdade de São Bernardo do Campo.</w:t>
      </w:r>
    </w:p>
    <w:p w:rsidR="00A53E69" w:rsidRPr="00AF5ECE" w:rsidRDefault="00A53E69" w:rsidP="00D3613C">
      <w:pPr>
        <w:spacing w:line="360" w:lineRule="auto"/>
        <w:jc w:val="both"/>
      </w:pPr>
      <w:r w:rsidRPr="00AF5ECE">
        <w:t>________________ em ____ de _____________ de 2013.</w:t>
      </w:r>
    </w:p>
    <w:p w:rsidR="00A53E69" w:rsidRPr="00AF5ECE" w:rsidRDefault="00A53E69" w:rsidP="00D3613C">
      <w:pPr>
        <w:jc w:val="both"/>
        <w:rPr>
          <w:b/>
        </w:rPr>
      </w:pPr>
    </w:p>
    <w:p w:rsidR="00A53E69" w:rsidRPr="00AF5ECE" w:rsidRDefault="00A53E69" w:rsidP="00D3613C">
      <w:pPr>
        <w:jc w:val="both"/>
        <w:rPr>
          <w:b/>
        </w:rPr>
      </w:pPr>
    </w:p>
    <w:p w:rsidR="00A53E69" w:rsidRPr="00AF5ECE" w:rsidRDefault="00A53E69" w:rsidP="00D3613C">
      <w:pPr>
        <w:jc w:val="both"/>
        <w:rPr>
          <w:b/>
        </w:rPr>
      </w:pPr>
    </w:p>
    <w:p w:rsidR="00A53E69" w:rsidRPr="00AF5ECE" w:rsidRDefault="00A53E69" w:rsidP="00D3613C">
      <w:pPr>
        <w:jc w:val="both"/>
        <w:rPr>
          <w:b/>
        </w:rPr>
      </w:pP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  <w:r w:rsidRPr="00AF5ECE">
        <w:rPr>
          <w:color w:val="000000"/>
        </w:rPr>
        <w:t>BANCA EXAMINADORA</w:t>
      </w: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  <w:r w:rsidRPr="00AF5ECE">
        <w:rPr>
          <w:color w:val="000000"/>
        </w:rPr>
        <w:t>Professor (a) Orientador (a)</w:t>
      </w: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  <w:r w:rsidRPr="00AF5ECE">
        <w:rPr>
          <w:color w:val="000000"/>
        </w:rPr>
        <w:t>Universidade XXXXXXXXX</w:t>
      </w: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</w:p>
    <w:p w:rsidR="00A53E69" w:rsidRPr="00AF5ECE" w:rsidRDefault="00A53E69" w:rsidP="008E34D6">
      <w:pPr>
        <w:jc w:val="center"/>
        <w:rPr>
          <w:b/>
        </w:rPr>
      </w:pPr>
      <w:r w:rsidRPr="00AF5ECE">
        <w:rPr>
          <w:color w:val="000000"/>
        </w:rPr>
        <w:t>Professor (a) convidado (a)</w:t>
      </w: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  <w:r w:rsidRPr="00AF5ECE">
        <w:rPr>
          <w:color w:val="000000"/>
        </w:rPr>
        <w:t>Universidade XXXXXXXXX</w:t>
      </w:r>
    </w:p>
    <w:p w:rsidR="00A53E69" w:rsidRPr="00AF5ECE" w:rsidRDefault="00A53E69" w:rsidP="008E34D6">
      <w:pPr>
        <w:jc w:val="center"/>
      </w:pP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</w:p>
    <w:p w:rsidR="00A53E69" w:rsidRPr="00AF5ECE" w:rsidRDefault="00A53E69" w:rsidP="008E34D6">
      <w:pPr>
        <w:jc w:val="center"/>
        <w:rPr>
          <w:b/>
        </w:rPr>
      </w:pPr>
      <w:r w:rsidRPr="00AF5ECE">
        <w:rPr>
          <w:color w:val="000000"/>
        </w:rPr>
        <w:t>Professor (a) convidado (a)</w:t>
      </w:r>
    </w:p>
    <w:p w:rsidR="00A53E69" w:rsidRPr="00AF5ECE" w:rsidRDefault="00A53E69" w:rsidP="008E34D6">
      <w:pPr>
        <w:autoSpaceDE w:val="0"/>
        <w:autoSpaceDN w:val="0"/>
        <w:adjustRightInd w:val="0"/>
        <w:jc w:val="center"/>
        <w:rPr>
          <w:color w:val="000000"/>
        </w:rPr>
      </w:pPr>
      <w:r w:rsidRPr="00AF5ECE">
        <w:rPr>
          <w:color w:val="000000"/>
        </w:rPr>
        <w:t>Universidade XXXXXXXXX</w:t>
      </w:r>
    </w:p>
    <w:p w:rsidR="00A53E69" w:rsidRPr="00AF5ECE" w:rsidRDefault="00A53E69" w:rsidP="008E34D6">
      <w:pPr>
        <w:jc w:val="center"/>
      </w:pPr>
    </w:p>
    <w:p w:rsidR="00A53E69" w:rsidRPr="00AF5ECE" w:rsidRDefault="00A53E69" w:rsidP="008E34D6">
      <w:pPr>
        <w:jc w:val="center"/>
      </w:pPr>
    </w:p>
    <w:p w:rsidR="00A53E69" w:rsidRPr="00AF5ECE" w:rsidRDefault="00A53E69" w:rsidP="008E34D6">
      <w:pPr>
        <w:jc w:val="center"/>
      </w:pPr>
    </w:p>
    <w:p w:rsidR="00944C0D" w:rsidRDefault="00944C0D" w:rsidP="008E34D6">
      <w:pPr>
        <w:jc w:val="center"/>
      </w:pPr>
    </w:p>
    <w:p w:rsidR="00944C0D" w:rsidRDefault="00944C0D" w:rsidP="008E34D6">
      <w:pPr>
        <w:jc w:val="center"/>
      </w:pPr>
    </w:p>
    <w:p w:rsidR="00A53E69" w:rsidRPr="00AF5ECE" w:rsidRDefault="00A53E69" w:rsidP="008E34D6">
      <w:pPr>
        <w:jc w:val="center"/>
      </w:pPr>
      <w:r w:rsidRPr="00AF5ECE">
        <w:t>São Bernardo do Campo</w:t>
      </w:r>
    </w:p>
    <w:p w:rsidR="00A53E69" w:rsidRPr="00A53E69" w:rsidRDefault="00A53E69" w:rsidP="008E34D6">
      <w:pPr>
        <w:jc w:val="center"/>
      </w:pPr>
      <w:r w:rsidRPr="00AF5ECE">
        <w:t>2013</w:t>
      </w:r>
    </w:p>
    <w:p w:rsidR="00A53E69" w:rsidRDefault="00A53E69" w:rsidP="00D3613C">
      <w:pPr>
        <w:jc w:val="both"/>
      </w:pPr>
    </w:p>
    <w:p w:rsidR="00A53E69" w:rsidRDefault="00A53E69" w:rsidP="00D3613C">
      <w:pPr>
        <w:jc w:val="both"/>
      </w:pPr>
    </w:p>
    <w:p w:rsidR="00E351E3" w:rsidRDefault="00E351E3" w:rsidP="00D3613C">
      <w:pPr>
        <w:jc w:val="both"/>
      </w:pPr>
    </w:p>
    <w:p w:rsidR="00A53E69" w:rsidRDefault="00A53E69" w:rsidP="00D3613C">
      <w:pPr>
        <w:jc w:val="both"/>
        <w:rPr>
          <w:b/>
        </w:rPr>
      </w:pPr>
    </w:p>
    <w:p w:rsidR="00A53E69" w:rsidRDefault="00A53E69" w:rsidP="00D3613C">
      <w:pPr>
        <w:jc w:val="both"/>
        <w:rPr>
          <w:b/>
        </w:rPr>
      </w:pPr>
    </w:p>
    <w:p w:rsidR="00944C0D" w:rsidRDefault="00944C0D" w:rsidP="00D3613C">
      <w:pPr>
        <w:jc w:val="both"/>
        <w:rPr>
          <w:b/>
        </w:rPr>
      </w:pPr>
    </w:p>
    <w:p w:rsidR="00A57841" w:rsidRDefault="00A57841" w:rsidP="00D3613C">
      <w:pPr>
        <w:jc w:val="both"/>
        <w:rPr>
          <w:b/>
        </w:rPr>
        <w:sectPr w:rsidR="00A57841" w:rsidSect="00A57841">
          <w:pgSz w:w="11906" w:h="16838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</w:p>
    <w:p w:rsidR="00944C0D" w:rsidRDefault="00944C0D" w:rsidP="00D3613C">
      <w:pPr>
        <w:jc w:val="both"/>
        <w:rPr>
          <w:b/>
        </w:rPr>
      </w:pPr>
    </w:p>
    <w:p w:rsidR="00944C0D" w:rsidRDefault="00944C0D" w:rsidP="00D3613C">
      <w:pPr>
        <w:jc w:val="both"/>
        <w:rPr>
          <w:b/>
        </w:rPr>
      </w:pPr>
    </w:p>
    <w:p w:rsidR="00944C0D" w:rsidRDefault="00944C0D" w:rsidP="00D3613C">
      <w:pPr>
        <w:jc w:val="both"/>
        <w:rPr>
          <w:b/>
        </w:rPr>
      </w:pPr>
    </w:p>
    <w:p w:rsidR="00A53E69" w:rsidRDefault="00A53E69" w:rsidP="00D3613C">
      <w:pPr>
        <w:jc w:val="both"/>
        <w:rPr>
          <w:b/>
        </w:rPr>
      </w:pPr>
      <w:r>
        <w:rPr>
          <w:b/>
        </w:rPr>
        <w:t>EDUARDO CORRÊA FÍGARO</w:t>
      </w:r>
    </w:p>
    <w:p w:rsidR="00944C0D" w:rsidRDefault="00944C0D" w:rsidP="00D3613C">
      <w:pPr>
        <w:jc w:val="both"/>
        <w:rPr>
          <w:b/>
        </w:rPr>
      </w:pPr>
    </w:p>
    <w:p w:rsidR="00944C0D" w:rsidRPr="00227941" w:rsidRDefault="00944C0D" w:rsidP="00D3613C">
      <w:pPr>
        <w:jc w:val="both"/>
      </w:pPr>
      <w:r w:rsidRPr="00227941">
        <w:t>Acadêmic</w:t>
      </w:r>
      <w:r w:rsidR="00D813FF">
        <w:t>o</w:t>
      </w:r>
      <w:r w:rsidRPr="00227941">
        <w:t xml:space="preserve"> d</w:t>
      </w:r>
      <w:r w:rsidR="00E81E45">
        <w:t>o Programa de Pós-Graduação Lato</w:t>
      </w:r>
      <w:r w:rsidR="00E81E45" w:rsidRPr="00227941">
        <w:t>Senso</w:t>
      </w:r>
      <w:r w:rsidR="00BC70A1">
        <w:t xml:space="preserve"> em</w:t>
      </w:r>
      <w:r w:rsidRPr="00227941">
        <w:t xml:space="preserve"> Logística Empresarial</w:t>
      </w:r>
    </w:p>
    <w:p w:rsidR="00944C0D" w:rsidRDefault="00944C0D" w:rsidP="00D3613C">
      <w:pPr>
        <w:jc w:val="both"/>
      </w:pPr>
      <w:r w:rsidRPr="00227941">
        <w:t>Faculdade de São Bernardo do Campo</w:t>
      </w:r>
    </w:p>
    <w:p w:rsidR="005D2A3D" w:rsidRPr="00227941" w:rsidRDefault="005D2A3D" w:rsidP="00D3613C">
      <w:pPr>
        <w:jc w:val="both"/>
      </w:pPr>
    </w:p>
    <w:p w:rsidR="00944C0D" w:rsidRPr="00227941" w:rsidRDefault="00944C0D" w:rsidP="00D3613C">
      <w:pPr>
        <w:jc w:val="both"/>
      </w:pPr>
    </w:p>
    <w:p w:rsidR="00944C0D" w:rsidRPr="00E81E45" w:rsidRDefault="006E5EEF" w:rsidP="00D3613C">
      <w:pPr>
        <w:jc w:val="both"/>
      </w:pPr>
      <w:r w:rsidRPr="00227941">
        <w:rPr>
          <w:b/>
        </w:rPr>
        <w:t xml:space="preserve">RESUMO: </w:t>
      </w:r>
      <w:r w:rsidR="00E81E45">
        <w:t>Este artigo aborda os problemas enfrentados por grandes cidades</w:t>
      </w:r>
      <w:r w:rsidR="00D813FF">
        <w:t xml:space="preserve">,onde a infraestrutura não se desenvolveu na mesma velocidade que o </w:t>
      </w:r>
      <w:r w:rsidR="00E81E45">
        <w:t>crescimento populacional</w:t>
      </w:r>
      <w:r w:rsidR="00D813FF">
        <w:t>,</w:t>
      </w:r>
      <w:r w:rsidR="00E81E45">
        <w:t xml:space="preserve"> causando inúmeros problemas</w:t>
      </w:r>
      <w:r w:rsidR="00D813FF">
        <w:t>.U</w:t>
      </w:r>
      <w:r w:rsidR="00E81E45">
        <w:t>m deles é a dificuldade de locomoção</w:t>
      </w:r>
      <w:r w:rsidR="00D813FF">
        <w:t>,</w:t>
      </w:r>
      <w:r w:rsidR="00E81E45">
        <w:t xml:space="preserve"> que </w:t>
      </w:r>
      <w:r w:rsidR="00D813FF">
        <w:t xml:space="preserve">é </w:t>
      </w:r>
      <w:r w:rsidR="00E81E45">
        <w:t>abordad</w:t>
      </w:r>
      <w:r w:rsidR="00F57FE3">
        <w:t>a</w:t>
      </w:r>
      <w:r w:rsidR="00D813FF">
        <w:t xml:space="preserve">neste trabalho, com </w:t>
      </w:r>
      <w:r w:rsidR="00E81E45">
        <w:t xml:space="preserve">ênfase </w:t>
      </w:r>
      <w:r w:rsidR="00D813FF">
        <w:t>n</w:t>
      </w:r>
      <w:r w:rsidR="00E81E45">
        <w:t>os investimentos necessários em transporte público de massa</w:t>
      </w:r>
      <w:r w:rsidR="00D813FF">
        <w:t xml:space="preserve">, que são feitoscom objetivo de </w:t>
      </w:r>
      <w:r w:rsidR="00E81E45">
        <w:t>desafogar o trânsito caótico</w:t>
      </w:r>
      <w:r w:rsidR="00D813FF">
        <w:t>,</w:t>
      </w:r>
      <w:r w:rsidR="00AD1BCE">
        <w:t>dificultando a mobilidade das pessoas.</w:t>
      </w:r>
    </w:p>
    <w:p w:rsidR="00944C0D" w:rsidRDefault="00944C0D" w:rsidP="00D3613C">
      <w:pPr>
        <w:jc w:val="both"/>
      </w:pPr>
    </w:p>
    <w:p w:rsidR="00944C0D" w:rsidRPr="00227941" w:rsidRDefault="00944C0D" w:rsidP="00D3613C">
      <w:pPr>
        <w:jc w:val="both"/>
      </w:pPr>
      <w:r w:rsidRPr="00227941">
        <w:rPr>
          <w:b/>
        </w:rPr>
        <w:t>PALAVRAS</w:t>
      </w:r>
      <w:r w:rsidR="00BC70A1">
        <w:rPr>
          <w:b/>
        </w:rPr>
        <w:t>-</w:t>
      </w:r>
      <w:r w:rsidRPr="00227941">
        <w:rPr>
          <w:b/>
        </w:rPr>
        <w:t>CHAVE</w:t>
      </w:r>
      <w:r w:rsidR="003C3C3A" w:rsidRPr="00227941">
        <w:rPr>
          <w:b/>
        </w:rPr>
        <w:t>:</w:t>
      </w:r>
      <w:r w:rsidR="00786882">
        <w:rPr>
          <w:b/>
        </w:rPr>
        <w:t xml:space="preserve">MOBILIDADE, </w:t>
      </w:r>
      <w:r w:rsidR="00AD1BCE">
        <w:rPr>
          <w:b/>
        </w:rPr>
        <w:t xml:space="preserve">TRANSPORTE </w:t>
      </w:r>
      <w:r w:rsidR="00786882">
        <w:rPr>
          <w:b/>
        </w:rPr>
        <w:t>PÚBLICO, TRÂNSITO</w:t>
      </w:r>
      <w:r w:rsidR="00D813FF">
        <w:rPr>
          <w:b/>
        </w:rPr>
        <w:t>.</w:t>
      </w:r>
    </w:p>
    <w:p w:rsidR="00944C0D" w:rsidRPr="00227941" w:rsidRDefault="00944C0D" w:rsidP="00D3613C">
      <w:pPr>
        <w:jc w:val="both"/>
      </w:pPr>
    </w:p>
    <w:p w:rsidR="003C3C3A" w:rsidRDefault="00944C0D" w:rsidP="00D3613C">
      <w:pPr>
        <w:jc w:val="both"/>
        <w:rPr>
          <w:b/>
          <w:lang w:val="en-US"/>
        </w:rPr>
      </w:pPr>
      <w:r w:rsidRPr="00786882">
        <w:rPr>
          <w:b/>
          <w:lang w:val="en-US"/>
        </w:rPr>
        <w:t>ABSTRACT:</w:t>
      </w:r>
      <w:r w:rsidR="00786882" w:rsidRPr="00E92A33">
        <w:rPr>
          <w:rStyle w:val="hps"/>
          <w:lang w:val="en-US"/>
        </w:rPr>
        <w:t>This article discussesthe problems faced</w:t>
      </w:r>
      <w:r w:rsidR="00F57FE3">
        <w:rPr>
          <w:rStyle w:val="hps"/>
          <w:lang w:val="en-US"/>
        </w:rPr>
        <w:t xml:space="preserve"> b</w:t>
      </w:r>
      <w:r w:rsidR="00786882" w:rsidRPr="00E92A33">
        <w:rPr>
          <w:rStyle w:val="hps"/>
          <w:lang w:val="en-US"/>
        </w:rPr>
        <w:t>y largecities</w:t>
      </w:r>
      <w:r w:rsidR="00D813FF">
        <w:rPr>
          <w:rStyle w:val="hps"/>
          <w:lang w:val="en-US"/>
        </w:rPr>
        <w:t>, where infrastructure has not developed at the same pace as the</w:t>
      </w:r>
      <w:r w:rsidR="00786882" w:rsidRPr="00E92A33">
        <w:rPr>
          <w:rStyle w:val="hps"/>
          <w:lang w:val="en-US"/>
        </w:rPr>
        <w:t>population growth</w:t>
      </w:r>
      <w:r w:rsidR="00D813FF">
        <w:rPr>
          <w:rStyle w:val="hps"/>
          <w:lang w:val="en-US"/>
        </w:rPr>
        <w:t>,</w:t>
      </w:r>
      <w:r w:rsidR="00786882" w:rsidRPr="00E92A33">
        <w:rPr>
          <w:rStyle w:val="hps"/>
          <w:lang w:val="en-US"/>
        </w:rPr>
        <w:t xml:space="preserve"> causing numerousproblems</w:t>
      </w:r>
      <w:r w:rsidR="00D813FF">
        <w:rPr>
          <w:rStyle w:val="hps"/>
          <w:lang w:val="en-US"/>
        </w:rPr>
        <w:t>.O</w:t>
      </w:r>
      <w:r w:rsidR="00786882" w:rsidRPr="00E92A33">
        <w:rPr>
          <w:rStyle w:val="hps"/>
          <w:lang w:val="en-US"/>
        </w:rPr>
        <w:t>ne of themis thelimited mobility</w:t>
      </w:r>
      <w:r w:rsidR="00D813FF">
        <w:rPr>
          <w:rStyle w:val="hps"/>
          <w:lang w:val="en-US"/>
        </w:rPr>
        <w:t>,</w:t>
      </w:r>
      <w:r w:rsidR="00D813FF">
        <w:rPr>
          <w:lang w:val="en-US"/>
        </w:rPr>
        <w:t xml:space="preserve">which is </w:t>
      </w:r>
      <w:r w:rsidR="00786882" w:rsidRPr="00E92A33">
        <w:rPr>
          <w:rStyle w:val="hps"/>
          <w:lang w:val="en-US"/>
        </w:rPr>
        <w:t>addressed</w:t>
      </w:r>
      <w:r w:rsidR="00D813FF">
        <w:rPr>
          <w:lang w:val="en-US"/>
        </w:rPr>
        <w:t xml:space="preserve">here, </w:t>
      </w:r>
      <w:r w:rsidR="00786882" w:rsidRPr="00E92A33">
        <w:rPr>
          <w:rStyle w:val="hps"/>
          <w:lang w:val="en-US"/>
        </w:rPr>
        <w:t>with emphasis on thenecessary investmentsin</w:t>
      </w:r>
      <w:r w:rsidR="00D813FF" w:rsidRPr="00E92A33">
        <w:rPr>
          <w:rStyle w:val="hps"/>
          <w:lang w:val="en-US"/>
        </w:rPr>
        <w:t>mass</w:t>
      </w:r>
      <w:r w:rsidR="00D813FF">
        <w:rPr>
          <w:rStyle w:val="hps"/>
          <w:lang w:val="en-US"/>
        </w:rPr>
        <w:t xml:space="preserve">transit, </w:t>
      </w:r>
      <w:r w:rsidR="00786882" w:rsidRPr="00E92A33">
        <w:rPr>
          <w:rStyle w:val="hps"/>
          <w:lang w:val="en-US"/>
        </w:rPr>
        <w:t>aiming</w:t>
      </w:r>
      <w:r w:rsidR="00D813FF">
        <w:rPr>
          <w:rStyle w:val="hps"/>
          <w:lang w:val="en-US"/>
        </w:rPr>
        <w:t xml:space="preserve">at unjamming </w:t>
      </w:r>
      <w:r w:rsidR="00786882" w:rsidRPr="00E92A33">
        <w:rPr>
          <w:rStyle w:val="hps"/>
          <w:lang w:val="en-US"/>
        </w:rPr>
        <w:t>thechaotic traffic</w:t>
      </w:r>
      <w:r w:rsidR="00D813FF">
        <w:rPr>
          <w:rStyle w:val="hps"/>
          <w:lang w:val="en-US"/>
        </w:rPr>
        <w:t>,</w:t>
      </w:r>
      <w:r w:rsidR="00D813FF">
        <w:rPr>
          <w:lang w:val="en-US"/>
        </w:rPr>
        <w:t xml:space="preserve">which </w:t>
      </w:r>
      <w:r w:rsidR="00786882" w:rsidRPr="00E92A33">
        <w:rPr>
          <w:rStyle w:val="hps"/>
          <w:lang w:val="en-US"/>
        </w:rPr>
        <w:t>hinder</w:t>
      </w:r>
      <w:r w:rsidR="00D813FF">
        <w:rPr>
          <w:rStyle w:val="hps"/>
          <w:lang w:val="en-US"/>
        </w:rPr>
        <w:t>s</w:t>
      </w:r>
      <w:r w:rsidR="00BC70A1" w:rsidRPr="00E92A33">
        <w:rPr>
          <w:rStyle w:val="hps"/>
          <w:lang w:val="en-US"/>
        </w:rPr>
        <w:t xml:space="preserve">people </w:t>
      </w:r>
      <w:r w:rsidR="00786882" w:rsidRPr="00E92A33">
        <w:rPr>
          <w:rStyle w:val="hps"/>
          <w:lang w:val="en-US"/>
        </w:rPr>
        <w:t>mobility</w:t>
      </w:r>
      <w:r w:rsidR="00786882" w:rsidRPr="00E92A33">
        <w:rPr>
          <w:lang w:val="en-US"/>
        </w:rPr>
        <w:t>.</w:t>
      </w:r>
    </w:p>
    <w:p w:rsidR="00786882" w:rsidRPr="00786882" w:rsidRDefault="00786882" w:rsidP="00D3613C">
      <w:pPr>
        <w:jc w:val="both"/>
        <w:rPr>
          <w:b/>
          <w:lang w:val="en-US"/>
        </w:rPr>
      </w:pPr>
    </w:p>
    <w:p w:rsidR="00A53E69" w:rsidRPr="00786882" w:rsidRDefault="00944C0D" w:rsidP="00D3613C">
      <w:pPr>
        <w:jc w:val="both"/>
        <w:rPr>
          <w:b/>
          <w:lang w:val="en-US"/>
        </w:rPr>
      </w:pPr>
      <w:r w:rsidRPr="00786882">
        <w:rPr>
          <w:b/>
          <w:lang w:val="en-US"/>
        </w:rPr>
        <w:t>KEYWORDS:</w:t>
      </w:r>
      <w:r w:rsidR="00786882" w:rsidRPr="00631AF3">
        <w:rPr>
          <w:rStyle w:val="hps"/>
          <w:b/>
          <w:lang w:val="en-US"/>
        </w:rPr>
        <w:t>MOBILITY</w:t>
      </w:r>
      <w:r w:rsidR="00786882" w:rsidRPr="00631AF3">
        <w:rPr>
          <w:rStyle w:val="shorttext"/>
          <w:b/>
          <w:lang w:val="en-US"/>
        </w:rPr>
        <w:t xml:space="preserve">, </w:t>
      </w:r>
      <w:r w:rsidR="00786882" w:rsidRPr="00631AF3">
        <w:rPr>
          <w:rStyle w:val="hps"/>
          <w:b/>
          <w:lang w:val="en-US"/>
        </w:rPr>
        <w:t>PUBLIC TRANSPORTATION</w:t>
      </w:r>
      <w:r w:rsidR="00786882" w:rsidRPr="00631AF3">
        <w:rPr>
          <w:rStyle w:val="shorttext"/>
          <w:b/>
          <w:lang w:val="en-US"/>
        </w:rPr>
        <w:t>, TRA</w:t>
      </w:r>
      <w:r w:rsidR="00D813FF" w:rsidRPr="00631AF3">
        <w:rPr>
          <w:rStyle w:val="shorttext"/>
          <w:b/>
          <w:lang w:val="en-US"/>
        </w:rPr>
        <w:t>FFIC.</w:t>
      </w:r>
    </w:p>
    <w:p w:rsidR="00545E8F" w:rsidRDefault="00545E8F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53E69" w:rsidRDefault="00B11AF8" w:rsidP="0081291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INTRODUÇÃO</w:t>
      </w:r>
    </w:p>
    <w:p w:rsidR="005A4449" w:rsidRDefault="00B11AF8" w:rsidP="0081291B">
      <w:pPr>
        <w:pStyle w:val="NormalWeb"/>
        <w:spacing w:line="360" w:lineRule="auto"/>
        <w:ind w:firstLine="360"/>
        <w:jc w:val="both"/>
      </w:pPr>
      <w:r w:rsidRPr="00B11AF8">
        <w:t>Nos dias atuais</w:t>
      </w:r>
      <w:r w:rsidR="007553B1">
        <w:t>,</w:t>
      </w:r>
      <w:r w:rsidRPr="00B11AF8">
        <w:t xml:space="preserve"> um grande desafio das grandes cidades é adaptar os espaços tão escassos devido ao grande crescimento demográfico e </w:t>
      </w:r>
      <w:r w:rsidR="006E5EEF" w:rsidRPr="00B11AF8">
        <w:t>populacional</w:t>
      </w:r>
      <w:r w:rsidR="006E5EEF">
        <w:t xml:space="preserve">, </w:t>
      </w:r>
      <w:r>
        <w:t xml:space="preserve">onde a </w:t>
      </w:r>
      <w:r w:rsidRPr="00D813FF">
        <w:t>mobilidade urbana</w:t>
      </w:r>
      <w:r>
        <w:t xml:space="preserve"> fica cada vez mais </w:t>
      </w:r>
      <w:r w:rsidR="006E5EEF">
        <w:t xml:space="preserve">difícil. </w:t>
      </w:r>
      <w:r w:rsidR="00D813FF">
        <w:t>Isto se deve a</w:t>
      </w:r>
      <w:r w:rsidR="003C3C3A">
        <w:t>o crescimento descontrolado da frota</w:t>
      </w:r>
      <w:r w:rsidR="00D813FF">
        <w:t>, que</w:t>
      </w:r>
      <w:r w:rsidR="003C3C3A">
        <w:t xml:space="preserve"> diminui a mobilidade </w:t>
      </w:r>
      <w:r w:rsidR="00D813FF">
        <w:t xml:space="preserve">e </w:t>
      </w:r>
      <w:r w:rsidR="003C3C3A">
        <w:t>cria</w:t>
      </w:r>
      <w:r w:rsidR="0053418E">
        <w:t xml:space="preserve"> gargalos no trânsito, tornando-se</w:t>
      </w:r>
      <w:r w:rsidR="003C3C3A">
        <w:t xml:space="preserve"> um grande desafio para o poder público em desenvolver uma logística eficaz</w:t>
      </w:r>
      <w:r w:rsidR="00D813FF">
        <w:t>,</w:t>
      </w:r>
      <w:r w:rsidR="003C3C3A">
        <w:t xml:space="preserve"> onde os recursos devem ser investidos em transportes de massa</w:t>
      </w:r>
      <w:r w:rsidR="00D813FF">
        <w:t>, de forma a</w:t>
      </w:r>
      <w:r w:rsidR="003C3C3A">
        <w:t xml:space="preserve"> proporciona</w:t>
      </w:r>
      <w:r w:rsidR="00D813FF">
        <w:t>rem</w:t>
      </w:r>
      <w:r w:rsidR="003C3C3A">
        <w:t xml:space="preserve"> maior mobilidade den</w:t>
      </w:r>
      <w:r w:rsidR="005A4449">
        <w:t>tro das cidades.</w:t>
      </w:r>
    </w:p>
    <w:p w:rsidR="00A53E69" w:rsidRDefault="005A4449" w:rsidP="0081291B">
      <w:pPr>
        <w:pStyle w:val="NormalWeb"/>
        <w:spacing w:line="360" w:lineRule="auto"/>
        <w:ind w:firstLine="360"/>
        <w:jc w:val="both"/>
      </w:pPr>
      <w:r>
        <w:t>A melhoria na oferta de transporte público é uma das alternativas para a melhoria na mobilidade urbana</w:t>
      </w:r>
      <w:r w:rsidR="00EF7596">
        <w:t>, pois</w:t>
      </w:r>
      <w:r>
        <w:t xml:space="preserve"> com um transporte de qualidade muitos carros serão tirados das ruas facilitando o deslocamento interno e externo</w:t>
      </w:r>
      <w:r w:rsidR="00EF7596">
        <w:t>, pois</w:t>
      </w:r>
      <w:r>
        <w:t xml:space="preserve"> muitas pessoas trabalham em cidades vizinhas </w:t>
      </w:r>
      <w:r w:rsidR="00EF7596">
        <w:t>e seus deslocamentos são maiores</w:t>
      </w:r>
      <w:r w:rsidR="007553B1">
        <w:t xml:space="preserve"> (</w:t>
      </w:r>
      <w:r w:rsidR="00BC70A1">
        <w:t xml:space="preserve">SCHWANEN;TIMMERMANS, </w:t>
      </w:r>
      <w:r w:rsidR="0081291B">
        <w:t>2006)</w:t>
      </w:r>
      <w:r w:rsidR="00EF7596">
        <w:t>.</w:t>
      </w:r>
    </w:p>
    <w:p w:rsidR="00EF7596" w:rsidRDefault="00EF7596" w:rsidP="00BC70A1">
      <w:pPr>
        <w:pStyle w:val="NormalWeb"/>
        <w:spacing w:line="360" w:lineRule="auto"/>
        <w:ind w:firstLine="360"/>
        <w:jc w:val="both"/>
      </w:pPr>
      <w:r>
        <w:t>Para especialistas, a solução é o transporte público</w:t>
      </w:r>
      <w:r w:rsidR="007553B1">
        <w:t>;</w:t>
      </w:r>
      <w:r>
        <w:t xml:space="preserve"> investimentos em ampliação das vias urbanas, apesar de bem-vindos, não resultam em melhorias definitivas</w:t>
      </w:r>
      <w:r w:rsidR="007553B1">
        <w:t xml:space="preserve"> (</w:t>
      </w:r>
      <w:r w:rsidR="00BC70A1">
        <w:t xml:space="preserve">BARDI; NOVACK, </w:t>
      </w:r>
      <w:r w:rsidR="0081291B">
        <w:t>2006)</w:t>
      </w:r>
      <w:r>
        <w:t>. Além do custo da obra do sistema viário, a construção de uma avenida sempre acontece em locais já ocupados e isso implica em desapropriações, o que é muito caro. Construir novas vias não necessariamente reduz os engarrafamentos, pois facilita o acesso de mais carros e, em pouco tempo, a região pode apresentar gargalos e sobrecarga de veículos.</w:t>
      </w:r>
    </w:p>
    <w:p w:rsidR="007553B1" w:rsidRDefault="00EF7596" w:rsidP="00D3613C">
      <w:pPr>
        <w:pStyle w:val="NormalWeb"/>
        <w:spacing w:line="360" w:lineRule="auto"/>
        <w:ind w:firstLine="360"/>
        <w:jc w:val="both"/>
      </w:pPr>
      <w:r>
        <w:t>No Brasil já estão sendo feitos investimentos em transporte sobre trilhos em capitais como Rio de Janeiro, Porto Alegre, Salvador e Belo Horizonte. Segundo o Ministério das Cidades</w:t>
      </w:r>
      <w:r w:rsidR="007553B1">
        <w:t xml:space="preserve"> (</w:t>
      </w:r>
      <w:r w:rsidR="00BC70A1">
        <w:t xml:space="preserve">PLOEG; POELHEKKE, </w:t>
      </w:r>
      <w:r w:rsidR="0081291B">
        <w:t>2008)</w:t>
      </w:r>
      <w:r>
        <w:t>, esse tipo de serviço já deverá entrar em funcionamento com boa estrutura dentro de cinco anos. A etapa seguinte será aplicar a integração intermodal, em que a estrutura do ônibus se comunica com o transporte sobre trilhos e com a bicicleta, em uma rede integrada de transportes que favoreça a população, diminua o trânsito e beneficie o meio ambiente.</w:t>
      </w:r>
      <w:r w:rsidR="007553B1">
        <w:t xml:space="preserve">De acordo com </w:t>
      </w:r>
      <w:r w:rsidR="0081291B">
        <w:t xml:space="preserve">IPEA </w:t>
      </w:r>
      <w:r w:rsidR="00BC70A1">
        <w:t>(</w:t>
      </w:r>
      <w:r w:rsidR="0081291B">
        <w:t>2008</w:t>
      </w:r>
      <w:r w:rsidR="007553B1">
        <w:t xml:space="preserve">), </w:t>
      </w:r>
      <w:r w:rsidR="00BC70A1">
        <w:t>o</w:t>
      </w:r>
      <w:r>
        <w:t xml:space="preserve">s </w:t>
      </w:r>
      <w:r w:rsidR="007553B1">
        <w:t>p</w:t>
      </w:r>
      <w:r>
        <w:t xml:space="preserve">rincipais pontos </w:t>
      </w:r>
      <w:r>
        <w:rPr>
          <w:rStyle w:val="highlightedsearchtermfirst-child"/>
        </w:rPr>
        <w:t>da</w:t>
      </w:r>
      <w:r>
        <w:t xml:space="preserve"> Política Nacional de Mobili</w:t>
      </w:r>
      <w:r>
        <w:rPr>
          <w:rStyle w:val="highlightedsearchterm"/>
        </w:rPr>
        <w:t>da</w:t>
      </w:r>
      <w:r>
        <w:t xml:space="preserve">de </w:t>
      </w:r>
      <w:r>
        <w:rPr>
          <w:rStyle w:val="highlightedsearchterm"/>
        </w:rPr>
        <w:t>Urbana</w:t>
      </w:r>
      <w:r>
        <w:t xml:space="preserve"> são:</w:t>
      </w:r>
    </w:p>
    <w:p w:rsidR="00EF7596" w:rsidRPr="00FB2DE1" w:rsidRDefault="007553B1" w:rsidP="00FB2DE1">
      <w:pPr>
        <w:pStyle w:val="Citaode3linhas"/>
        <w:spacing w:after="240"/>
        <w:rPr>
          <w:rFonts w:ascii="Times New Roman" w:hAnsi="Times New Roman"/>
        </w:rPr>
      </w:pPr>
      <w:r w:rsidRPr="00FB2DE1">
        <w:rPr>
          <w:rFonts w:ascii="Times New Roman" w:hAnsi="Times New Roman"/>
        </w:rPr>
        <w:t xml:space="preserve">“(...) </w:t>
      </w:r>
      <w:r w:rsidR="00FB2DE1">
        <w:rPr>
          <w:rFonts w:ascii="Times New Roman" w:hAnsi="Times New Roman"/>
        </w:rPr>
        <w:t>A</w:t>
      </w:r>
      <w:r w:rsidR="00EF7596" w:rsidRPr="00FB2DE1">
        <w:rPr>
          <w:rFonts w:ascii="Times New Roman" w:hAnsi="Times New Roman"/>
        </w:rPr>
        <w:t xml:space="preserve"> priori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>de dos modos de transporte não motorizados e dos serviços públicos coletivos sobre o transporte individual motorizado; a restrição e controle de acesso e circulação, permanente ou temporário, de veículos motorizados em locais e horários predeterminados; o estabelecimento de padrões de emissão de poluentes para locais e horários determinados, podendo condicionar o acesso e a circulação aos espaços urbanos sob controle; a possibili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 xml:space="preserve">de de cobrança pela utilização 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1B4B22" w:rsidRPr="00FB2DE1">
        <w:rPr>
          <w:rFonts w:ascii="Times New Roman" w:hAnsi="Times New Roman"/>
        </w:rPr>
        <w:t xml:space="preserve"> infrae</w:t>
      </w:r>
      <w:r w:rsidR="00EF7596" w:rsidRPr="00FB2DE1">
        <w:rPr>
          <w:rFonts w:ascii="Times New Roman" w:hAnsi="Times New Roman"/>
        </w:rPr>
        <w:t xml:space="preserve">strutura </w:t>
      </w:r>
      <w:r w:rsidR="00EF7596" w:rsidRPr="00FB2DE1">
        <w:rPr>
          <w:rStyle w:val="highlightedsearchterm"/>
          <w:rFonts w:ascii="Times New Roman" w:hAnsi="Times New Roman"/>
        </w:rPr>
        <w:t>urbana</w:t>
      </w:r>
      <w:r w:rsidR="00EF7596" w:rsidRPr="00FB2DE1">
        <w:rPr>
          <w:rFonts w:ascii="Times New Roman" w:hAnsi="Times New Roman"/>
        </w:rPr>
        <w:t>, para desestimular o uso de determinados modos e serviços de mobili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 xml:space="preserve">de; a dedicação de espaço exclusivo nas vias públicas ao transporte público coletivo e a modos de transporte não motorizados; e o direito dos usuários participarem do planejamento, 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 xml:space="preserve"> fiscalização e 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 xml:space="preserve"> avaliação 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 xml:space="preserve"> política local de mobili</w:t>
      </w:r>
      <w:r w:rsidR="00EF7596" w:rsidRPr="00FB2DE1">
        <w:rPr>
          <w:rStyle w:val="highlightedsearchterm"/>
          <w:rFonts w:ascii="Times New Roman" w:hAnsi="Times New Roman"/>
        </w:rPr>
        <w:t>da</w:t>
      </w:r>
      <w:r w:rsidR="00EF7596" w:rsidRPr="00FB2DE1">
        <w:rPr>
          <w:rFonts w:ascii="Times New Roman" w:hAnsi="Times New Roman"/>
        </w:rPr>
        <w:t xml:space="preserve">de </w:t>
      </w:r>
      <w:r w:rsidR="00EF7596" w:rsidRPr="00FB2DE1">
        <w:rPr>
          <w:rStyle w:val="highlightedsearchtermlast-child"/>
          <w:rFonts w:ascii="Times New Roman" w:hAnsi="Times New Roman"/>
        </w:rPr>
        <w:t>urbana</w:t>
      </w:r>
      <w:r w:rsidRPr="00FB2DE1">
        <w:rPr>
          <w:rStyle w:val="highlightedsearchtermlast-child"/>
          <w:rFonts w:ascii="Times New Roman" w:hAnsi="Times New Roman"/>
        </w:rPr>
        <w:t>”</w:t>
      </w:r>
      <w:r w:rsidR="00EF7596" w:rsidRPr="00FB2DE1">
        <w:rPr>
          <w:rFonts w:ascii="Times New Roman" w:hAnsi="Times New Roman"/>
        </w:rPr>
        <w:t>.</w:t>
      </w:r>
    </w:p>
    <w:p w:rsidR="001B4B22" w:rsidRDefault="00545E8F" w:rsidP="00D3613C">
      <w:pPr>
        <w:pStyle w:val="NormalWeb"/>
        <w:spacing w:line="360" w:lineRule="auto"/>
        <w:ind w:firstLine="360"/>
        <w:jc w:val="both"/>
      </w:pPr>
      <w:r>
        <w:lastRenderedPageBreak/>
        <w:t>Este trabalho aborda</w:t>
      </w:r>
      <w:r w:rsidR="001B4B22">
        <w:t xml:space="preserve"> a questão da falta de investimentos anteriores em transportes públicos</w:t>
      </w:r>
      <w:r w:rsidR="00A12882">
        <w:t xml:space="preserve"> na Região Metropolitana de São Paulo (RMSP), mais especificamente a cidade de São Paulo e a região do ABC (Santo André, São Bernardo do Campo e São Caetano do Sul)</w:t>
      </w:r>
      <w:r w:rsidR="001B4B22">
        <w:t xml:space="preserve">, </w:t>
      </w:r>
      <w:r w:rsidR="00A12882">
        <w:t xml:space="preserve">considerando </w:t>
      </w:r>
      <w:r w:rsidR="001B4B22">
        <w:t xml:space="preserve">a </w:t>
      </w:r>
      <w:r w:rsidR="00A12882">
        <w:t xml:space="preserve">aquisição crescente de </w:t>
      </w:r>
      <w:r w:rsidR="001B4B22">
        <w:t xml:space="preserve">veículos automotores </w:t>
      </w:r>
      <w:r w:rsidR="00A12882">
        <w:t xml:space="preserve">pela população </w:t>
      </w:r>
      <w:r>
        <w:t xml:space="preserve">e </w:t>
      </w:r>
      <w:r w:rsidR="00A12882">
        <w:t xml:space="preserve">a consequente criação de </w:t>
      </w:r>
      <w:r w:rsidR="001B4B22">
        <w:t>um gargalo</w:t>
      </w:r>
      <w:r>
        <w:t>.</w:t>
      </w:r>
      <w:r w:rsidR="00727FAA">
        <w:t>Para isto, verifica-se a percepçã</w:t>
      </w:r>
      <w:r w:rsidR="00A9658E">
        <w:t>o das pessoas a partir de uma pesquisa realizada em 2013, descrita ao longo deste texto.</w:t>
      </w:r>
    </w:p>
    <w:p w:rsidR="001154BD" w:rsidRPr="001154BD" w:rsidRDefault="0030396A" w:rsidP="00D3613C">
      <w:pPr>
        <w:pStyle w:val="NormalWeb"/>
        <w:numPr>
          <w:ilvl w:val="0"/>
          <w:numId w:val="1"/>
        </w:numPr>
        <w:spacing w:line="360" w:lineRule="auto"/>
        <w:jc w:val="both"/>
        <w:rPr>
          <w:b/>
        </w:rPr>
      </w:pPr>
      <w:r w:rsidRPr="0030396A">
        <w:rPr>
          <w:b/>
        </w:rPr>
        <w:t>MOBILIDADE URBANA</w:t>
      </w:r>
      <w:r w:rsidR="00240831">
        <w:rPr>
          <w:b/>
        </w:rPr>
        <w:t>:</w:t>
      </w:r>
      <w:r w:rsidR="00116631">
        <w:rPr>
          <w:b/>
        </w:rPr>
        <w:t xml:space="preserve"> O</w:t>
      </w:r>
      <w:r w:rsidR="00B6256A">
        <w:rPr>
          <w:b/>
        </w:rPr>
        <w:t>P</w:t>
      </w:r>
      <w:r w:rsidR="00116631">
        <w:rPr>
          <w:b/>
        </w:rPr>
        <w:t>ORTUNIDADES E DESAFIOS</w:t>
      </w:r>
    </w:p>
    <w:p w:rsidR="00D714D2" w:rsidRPr="00240831" w:rsidRDefault="00E92A33" w:rsidP="00240831">
      <w:pPr>
        <w:pStyle w:val="NormalWeb"/>
        <w:spacing w:line="360" w:lineRule="auto"/>
        <w:ind w:firstLine="360"/>
        <w:jc w:val="both"/>
      </w:pPr>
      <w:r>
        <w:t xml:space="preserve">A cidade é palco de permanentes contradições econômicas, sociais e políticas. Essas contradições </w:t>
      </w:r>
      <w:r w:rsidR="00116631">
        <w:t xml:space="preserve">podem ser vistas nos espaços de circulação da cidade onde há permanente disputa entre seus diferentes atores, que se apresentam como </w:t>
      </w:r>
      <w:r w:rsidR="004C63EA">
        <w:t>pedestres condutores e usuários</w:t>
      </w:r>
      <w:r w:rsidR="00116631">
        <w:t xml:space="preserve"> de veículos motori</w:t>
      </w:r>
      <w:r w:rsidR="00545E8F">
        <w:t>zados particulares ou coletivos</w:t>
      </w:r>
      <w:r w:rsidR="00F857A8" w:rsidRPr="00240831">
        <w:t>(</w:t>
      </w:r>
      <w:r w:rsidR="00552282">
        <w:rPr>
          <w:rStyle w:val="CitaoHTML"/>
          <w:i w:val="0"/>
        </w:rPr>
        <w:t>DUARTE; LIBARDI; SÁNCHEZ, 2007)</w:t>
      </w:r>
      <w:r w:rsidR="00545E8F">
        <w:t>.</w:t>
      </w:r>
    </w:p>
    <w:p w:rsidR="00D714D2" w:rsidRPr="00F6577B" w:rsidRDefault="00D714D2" w:rsidP="00240831">
      <w:pPr>
        <w:pStyle w:val="NormalWeb"/>
        <w:spacing w:line="360" w:lineRule="auto"/>
        <w:ind w:firstLine="360"/>
        <w:jc w:val="both"/>
      </w:pPr>
      <w:r w:rsidRPr="00240831">
        <w:t xml:space="preserve">Segundo </w:t>
      </w:r>
      <w:r w:rsidRPr="0081291B">
        <w:t>Joel Formiga</w:t>
      </w:r>
      <w:r w:rsidR="00552282" w:rsidRPr="0081291B">
        <w:t>,“</w:t>
      </w:r>
      <w:r w:rsidR="00552282">
        <w:t>o</w:t>
      </w:r>
      <w:r w:rsidRPr="00F6577B">
        <w:t>s recentes recordes em vendas e produção de automóveis no Brasil não deixam dúvidas: a indústria automobilística vive seu melhor momento no País</w:t>
      </w:r>
      <w:r w:rsidR="00552282">
        <w:t>”</w:t>
      </w:r>
      <w:r w:rsidR="00FB2DE1">
        <w:t xml:space="preserve"> (ANTP, 2006)</w:t>
      </w:r>
      <w:r w:rsidRPr="00F6577B">
        <w:t xml:space="preserve">.Esses novos veículos que chegam às ruas, no entanto, têm gerado uma situação que deve ser estudada e enfrentada de forma séria e consistente. Trata-se do trânsito e congestionamento nas médias e grandes cidades, que tem levado os indivíduos a enfrentar altos níveis de estresse, comprometendo suas </w:t>
      </w:r>
      <w:r>
        <w:t>atividades cotidianas, como conf</w:t>
      </w:r>
      <w:r w:rsidRPr="00F6577B">
        <w:t xml:space="preserve">irma </w:t>
      </w:r>
      <w:r w:rsidRPr="0081291B">
        <w:t>pesquisa realizada pela IBM</w:t>
      </w:r>
      <w:r w:rsidR="00FB2DE1">
        <w:t xml:space="preserve"> (ANTP, 2006)</w:t>
      </w:r>
      <w:r w:rsidRPr="00F6577B">
        <w:t>.</w:t>
      </w:r>
    </w:p>
    <w:p w:rsidR="00D714D2" w:rsidRDefault="00D714D2" w:rsidP="00240831">
      <w:pPr>
        <w:pStyle w:val="NormalWeb"/>
        <w:spacing w:line="360" w:lineRule="auto"/>
        <w:ind w:firstLine="360"/>
        <w:jc w:val="both"/>
      </w:pPr>
      <w:r w:rsidRPr="00F6577B">
        <w:t>A IBM apresentou em setembro</w:t>
      </w:r>
      <w:r w:rsidR="00552282">
        <w:t xml:space="preserve">de </w:t>
      </w:r>
      <w:r w:rsidRPr="00580479">
        <w:t>2012</w:t>
      </w:r>
      <w:r w:rsidRPr="00F6577B">
        <w:t xml:space="preserve"> os resultados do </w:t>
      </w:r>
      <w:r w:rsidRPr="00A12882">
        <w:rPr>
          <w:i/>
        </w:rPr>
        <w:t>IBM Global CommuterPainSurvey</w:t>
      </w:r>
      <w:r w:rsidRPr="00F6577B">
        <w:t xml:space="preserve">, estudo realizado anualmente desde 2008, no qual a companhia procura entender a atitude da população de algumas cidades ao redor do mundo em relação às dificuldades de locomoção que afligem todo o planeta. Os números de </w:t>
      </w:r>
      <w:r w:rsidRPr="00580479">
        <w:t>2011</w:t>
      </w:r>
      <w:r w:rsidRPr="00F6577B">
        <w:t xml:space="preserve"> trouxeram alguns dados positivos: ainda que isso </w:t>
      </w:r>
      <w:r w:rsidR="004C63EA" w:rsidRPr="00F6577B">
        <w:t>não</w:t>
      </w:r>
      <w:r w:rsidRPr="00F6577B">
        <w:t xml:space="preserve"> se confirme no Brasil, em várias outras localidades pesquisadas</w:t>
      </w:r>
      <w:r w:rsidR="00552282">
        <w:t>,</w:t>
      </w:r>
      <w:r w:rsidRPr="00F6577B">
        <w:t xml:space="preserve"> mais pessoas estão optando pelo transporte público</w:t>
      </w:r>
      <w:r w:rsidR="00552282">
        <w:t>,</w:t>
      </w:r>
      <w:r w:rsidRPr="00F6577B">
        <w:t xml:space="preserve"> ao invés de dirigir o próprio </w:t>
      </w:r>
      <w:r w:rsidR="004C63EA" w:rsidRPr="00F6577B">
        <w:t>carro</w:t>
      </w:r>
      <w:r w:rsidR="00FB2DE1">
        <w:t xml:space="preserve"> (DOWS, </w:t>
      </w:r>
      <w:r w:rsidR="00FB2DE1" w:rsidRPr="00580479">
        <w:t>2013</w:t>
      </w:r>
      <w:r w:rsidR="00FB2DE1">
        <w:t>)</w:t>
      </w:r>
      <w:r w:rsidR="004C63EA" w:rsidRPr="00F6577B">
        <w:t xml:space="preserve">. </w:t>
      </w:r>
    </w:p>
    <w:p w:rsidR="004C63EA" w:rsidRPr="004C63EA" w:rsidRDefault="00552282" w:rsidP="00240831">
      <w:pPr>
        <w:pStyle w:val="NormalWeb"/>
        <w:spacing w:line="360" w:lineRule="auto"/>
        <w:ind w:firstLine="360"/>
        <w:jc w:val="both"/>
      </w:pPr>
      <w:r>
        <w:t>O t</w:t>
      </w:r>
      <w:r w:rsidR="004C63EA" w:rsidRPr="004C63EA">
        <w:t>empo de viagem é uma das características mais estud</w:t>
      </w:r>
      <w:r>
        <w:t>adas na área de transporte urba</w:t>
      </w:r>
      <w:r w:rsidR="004C63EA" w:rsidRPr="004C63EA">
        <w:t xml:space="preserve">no. De certa maneira, isto reflete a grande disponibilidade de dados sobre este assunto (censos demográficos e outras diversas pesquisas contêm muitas vezes perguntas sobre o tempo de deslocamento das pessoas), mas existem também outras razões substantivas. Por estar associado ao bem-estar das pessoas e diretamente relacionado aos níveis de congestionamento </w:t>
      </w:r>
      <w:r w:rsidR="004C63EA" w:rsidRPr="004C63EA">
        <w:lastRenderedPageBreak/>
        <w:t>das cidades, o tempo gasto no transporte urbano pelas pessoas é de interesse central para as políticas urbanas e de transporte. O tempo de viagem casa</w:t>
      </w:r>
      <w:r>
        <w:t>-</w:t>
      </w:r>
      <w:r w:rsidR="004C63EA" w:rsidRPr="004C63EA">
        <w:t>trabalho também tem sido ponto central no entendimento sobre as formas de organização social e econômica do espaço urban</w:t>
      </w:r>
      <w:r w:rsidR="004C63EA" w:rsidRPr="00580479">
        <w:t>o (</w:t>
      </w:r>
      <w:r w:rsidRPr="00580479">
        <w:t>ALONSO</w:t>
      </w:r>
      <w:r w:rsidR="004C63EA" w:rsidRPr="00580479">
        <w:t>, 1964</w:t>
      </w:r>
      <w:r w:rsidR="004C63EA" w:rsidRPr="004C63EA">
        <w:t>)</w:t>
      </w:r>
      <w:r>
        <w:t>;</w:t>
      </w:r>
      <w:r w:rsidR="004C63EA" w:rsidRPr="004C63EA">
        <w:t xml:space="preserve"> é considerado ponto fundamental para tomada de decisão das pessoas e </w:t>
      </w:r>
      <w:r>
        <w:t xml:space="preserve">empresas </w:t>
      </w:r>
      <w:r w:rsidR="004C63EA" w:rsidRPr="004C63EA">
        <w:t>no que diz respeito à localização de residência e empregos (</w:t>
      </w:r>
      <w:r w:rsidR="00FB2DE1" w:rsidRPr="00580479">
        <w:t>GORDON;</w:t>
      </w:r>
      <w:r w:rsidR="004C63EA" w:rsidRPr="00580479">
        <w:t xml:space="preserve"> R</w:t>
      </w:r>
      <w:r w:rsidR="00FB2DE1" w:rsidRPr="00580479">
        <w:t>ICHARDSON;JUN</w:t>
      </w:r>
      <w:r w:rsidR="004C63EA" w:rsidRPr="00580479">
        <w:t>, 1991</w:t>
      </w:r>
      <w:r w:rsidR="004C63EA" w:rsidRPr="008E3601">
        <w:t xml:space="preserve">; </w:t>
      </w:r>
      <w:r w:rsidR="00FB2DE1" w:rsidRPr="008E3601">
        <w:t>LEVINSON; KUMAR</w:t>
      </w:r>
      <w:r w:rsidR="004C63EA" w:rsidRPr="008E3601">
        <w:t>, 1997</w:t>
      </w:r>
      <w:r w:rsidR="004C63EA" w:rsidRPr="004C63EA">
        <w:t>), além de ser apontado como indicador relevante para análises de desigualdade (</w:t>
      </w:r>
      <w:r w:rsidR="00FB2DE1" w:rsidRPr="00636F10">
        <w:t>HANSON; JOHNSTON</w:t>
      </w:r>
      <w:r w:rsidR="00636F10">
        <w:t>, 1985</w:t>
      </w:r>
      <w:r w:rsidR="004C63EA" w:rsidRPr="004C63EA">
        <w:t xml:space="preserve">). No entanto, entre os estudos publicados em revistas acadêmicas </w:t>
      </w:r>
      <w:r>
        <w:t xml:space="preserve">que analisam </w:t>
      </w:r>
      <w:r w:rsidR="004C63EA" w:rsidRPr="004C63EA">
        <w:t xml:space="preserve">variações de tempo de deslocamento ou sua evolução ao longo do tempo, poucos tratam de áreas metropolitanas ou de países </w:t>
      </w:r>
      <w:r>
        <w:t xml:space="preserve">que não sejam considerados </w:t>
      </w:r>
      <w:r w:rsidR="004C63EA" w:rsidRPr="004C63EA">
        <w:t xml:space="preserve">desenvolvidos. </w:t>
      </w:r>
    </w:p>
    <w:p w:rsidR="00E92A33" w:rsidRPr="00240831" w:rsidRDefault="004C63EA" w:rsidP="00240831">
      <w:pPr>
        <w:pStyle w:val="NormalWeb"/>
        <w:spacing w:line="360" w:lineRule="auto"/>
        <w:ind w:firstLine="360"/>
        <w:jc w:val="both"/>
      </w:pPr>
      <w:r w:rsidRPr="004C63EA">
        <w:t xml:space="preserve">Mesmo assim, a literatura desses países pode ser muito útil para o caso dasáreas urbanas brasileiras. Parte desta literatura tem analisado como o tempo médiodas viagens nos Estados Unidos tem sido relativamente estável ao longo dos anos, o que seria explicado com base na </w:t>
      </w:r>
      <w:r w:rsidR="00552282" w:rsidRPr="007A3A26">
        <w:rPr>
          <w:i/>
        </w:rPr>
        <w:t>hipótese de co-locação</w:t>
      </w:r>
      <w:r w:rsidRPr="007A3A26">
        <w:t>(</w:t>
      </w:r>
      <w:r w:rsidR="00F57FE3">
        <w:t>GORDON; WONG</w:t>
      </w:r>
      <w:r w:rsidRPr="007A3A26">
        <w:t xml:space="preserve">, 1985; </w:t>
      </w:r>
      <w:r w:rsidR="00F57FE3">
        <w:t>GORDON; RICHARDSON, JUN</w:t>
      </w:r>
      <w:r w:rsidR="00580479" w:rsidRPr="007A3A26">
        <w:t xml:space="preserve">, 1991; </w:t>
      </w:r>
      <w:r w:rsidR="00F57FE3">
        <w:t>LEVINSON; KUMAR</w:t>
      </w:r>
      <w:r w:rsidR="00580479" w:rsidRPr="007A3A26">
        <w:t>, 1997</w:t>
      </w:r>
      <w:r w:rsidRPr="004C63EA">
        <w:t xml:space="preserve">). Segundo esta teoria, indivíduos mudariam de emprego e de local de residência visando reduzir o seu tempo de deslocamento e evitar congestionamentos, assim como as empresas também mudariam de localização periodicamente para evitar altos preços de terras e congestionamentos. Em nível macro, estes comportamentos levariam a uma estabilidade relativa no tempo médio de viagens no nível metropolitano, bem como à </w:t>
      </w:r>
      <w:r w:rsidR="00552282">
        <w:t xml:space="preserve">criação de subúrbios, </w:t>
      </w:r>
      <w:r w:rsidRPr="004C63EA">
        <w:t xml:space="preserve">e </w:t>
      </w:r>
      <w:r w:rsidR="00552282">
        <w:t xml:space="preserve">consequentemente </w:t>
      </w:r>
      <w:r w:rsidRPr="004C63EA">
        <w:t>à descentralização urbana</w:t>
      </w:r>
      <w:r w:rsidRPr="00240831">
        <w:t>.</w:t>
      </w:r>
    </w:p>
    <w:p w:rsidR="008E34D6" w:rsidRPr="00240831" w:rsidRDefault="00552282" w:rsidP="00240831">
      <w:pPr>
        <w:pStyle w:val="NormalWeb"/>
        <w:spacing w:line="360" w:lineRule="auto"/>
        <w:ind w:firstLine="360"/>
        <w:jc w:val="both"/>
      </w:pPr>
      <w:r>
        <w:t xml:space="preserve">AFigura </w:t>
      </w:r>
      <w:r w:rsidR="004C63EA" w:rsidRPr="00240831">
        <w:t>1 mostra o tempo médio de viagem casa-trabalho no DF e nas regiões metropolitanas brasileiras</w:t>
      </w:r>
      <w:r>
        <w:t>,</w:t>
      </w:r>
      <w:r w:rsidR="004C63EA" w:rsidRPr="00240831">
        <w:t xml:space="preserve"> em comparação </w:t>
      </w:r>
      <w:r>
        <w:t xml:space="preserve">com </w:t>
      </w:r>
      <w:r w:rsidR="004C63EA" w:rsidRPr="00240831">
        <w:t xml:space="preserve">regiões metropolitanas com mais de 2 milhões de habitantes de outros países. Observa-se que, em geral, o tempo de viagem tende a ser relativamente mais alto nas áreas urbanas brasileiras, levando em consideração </w:t>
      </w:r>
      <w:r>
        <w:t>a população das mesmas</w:t>
      </w:r>
      <w:r w:rsidR="004C63EA" w:rsidRPr="00240831">
        <w:t>.</w:t>
      </w:r>
    </w:p>
    <w:p w:rsidR="00E92A33" w:rsidRDefault="00004FBA" w:rsidP="00D3613C">
      <w:pPr>
        <w:pStyle w:val="NormalWeb"/>
        <w:spacing w:line="360" w:lineRule="auto"/>
        <w:ind w:left="720"/>
        <w:jc w:val="both"/>
        <w:rPr>
          <w:b/>
        </w:rPr>
      </w:pPr>
      <w:r w:rsidRPr="004371D9">
        <w:rPr>
          <w:b/>
          <w:noProof/>
        </w:rPr>
        <w:lastRenderedPageBreak/>
        <w:drawing>
          <wp:inline distT="0" distB="0" distL="0" distR="0">
            <wp:extent cx="4951562" cy="2956690"/>
            <wp:effectExtent l="0" t="0" r="190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7160"/>
                    <a:stretch/>
                  </pic:blipFill>
                  <pic:spPr bwMode="auto">
                    <a:xfrm>
                      <a:off x="0" y="0"/>
                      <a:ext cx="4953000" cy="295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2282" w:rsidRPr="00552282" w:rsidRDefault="00552282" w:rsidP="00BC70A1">
      <w:pPr>
        <w:pStyle w:val="NormalWeb"/>
        <w:spacing w:line="360" w:lineRule="auto"/>
        <w:ind w:firstLine="360"/>
        <w:jc w:val="center"/>
      </w:pPr>
      <w:r>
        <w:t xml:space="preserve">Figura </w:t>
      </w:r>
      <w:r w:rsidRPr="00552282">
        <w:t xml:space="preserve">1 </w:t>
      </w:r>
      <w:r>
        <w:t>– Tempo médio de deslocamento casa-trabalho</w:t>
      </w:r>
      <w:r w:rsidR="00F57FE3">
        <w:t xml:space="preserve">; </w:t>
      </w:r>
      <w:r w:rsidR="00BC70A1" w:rsidRPr="004E026B">
        <w:t>(</w:t>
      </w:r>
      <w:r w:rsidR="004E026B" w:rsidRPr="004E026B">
        <w:t xml:space="preserve">IBGE, </w:t>
      </w:r>
      <w:r w:rsidR="006A7BFB">
        <w:t>Vá</w:t>
      </w:r>
      <w:r w:rsidR="004E026B">
        <w:t>rios Anos</w:t>
      </w:r>
      <w:r w:rsidR="00BC70A1">
        <w:t>).</w:t>
      </w:r>
    </w:p>
    <w:p w:rsidR="005A0965" w:rsidRDefault="00C559B9" w:rsidP="00C559B9">
      <w:pPr>
        <w:pStyle w:val="NormalWeb"/>
        <w:numPr>
          <w:ilvl w:val="1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Falta de Planejamento Urbano</w:t>
      </w:r>
    </w:p>
    <w:p w:rsidR="001154BD" w:rsidRDefault="001154BD" w:rsidP="00C559B9">
      <w:pPr>
        <w:pStyle w:val="NormalWeb"/>
        <w:spacing w:line="360" w:lineRule="auto"/>
        <w:ind w:firstLine="360"/>
        <w:jc w:val="both"/>
      </w:pPr>
      <w:r>
        <w:t>A inexistência histórica de projetos para garantir a fluidez de veículos em ruas e avenidas dificulta a mobilidade e causa problemas como a falta de vagas no centro –e o alto custo de estacionamentos privados–, além de congestionamentos em horários de pico</w:t>
      </w:r>
      <w:r w:rsidR="00C559B9">
        <w:t xml:space="preserve"> (</w:t>
      </w:r>
      <w:r w:rsidR="00FB2DE1">
        <w:t xml:space="preserve">DENATRAN, </w:t>
      </w:r>
      <w:r w:rsidR="002D5853">
        <w:t>2013</w:t>
      </w:r>
      <w:r w:rsidR="00C559B9">
        <w:t>)</w:t>
      </w:r>
      <w:r>
        <w:t>.</w:t>
      </w:r>
      <w:r w:rsidR="00C559B9">
        <w:t xml:space="preserve"> Tome-se como exemplo o estado de São Paulo, cuja </w:t>
      </w:r>
      <w:r>
        <w:t xml:space="preserve">frota local </w:t>
      </w:r>
      <w:r w:rsidRPr="00D861AB">
        <w:t>cresceu 96,19%</w:t>
      </w:r>
      <w:r>
        <w:t xml:space="preserve"> nos últimos dez anos</w:t>
      </w:r>
      <w:r w:rsidR="00C559B9">
        <w:t xml:space="preserve">, </w:t>
      </w:r>
      <w:r>
        <w:t>pass</w:t>
      </w:r>
      <w:r w:rsidR="00C559B9">
        <w:t>ando</w:t>
      </w:r>
      <w:r w:rsidRPr="00D861AB">
        <w:t>de 224.190 veículos em 2002 para 439.833 em julho de</w:t>
      </w:r>
      <w:r>
        <w:t xml:space="preserve"> 2012</w:t>
      </w:r>
      <w:r w:rsidR="00C559B9">
        <w:t>(DENATRAN, 2013)</w:t>
      </w:r>
      <w:r w:rsidRPr="00D861AB">
        <w:t>.</w:t>
      </w:r>
    </w:p>
    <w:p w:rsidR="001154BD" w:rsidRDefault="0074063E" w:rsidP="00C559B9">
      <w:pPr>
        <w:pStyle w:val="NormalWeb"/>
        <w:spacing w:line="360" w:lineRule="auto"/>
        <w:ind w:firstLine="360"/>
        <w:jc w:val="both"/>
      </w:pPr>
      <w:r>
        <w:t>H</w:t>
      </w:r>
      <w:r w:rsidR="001154BD">
        <w:t>istoricamente, o problema é de gestão.</w:t>
      </w:r>
      <w:r>
        <w:t xml:space="preserve"> Os cargos políticos no Brasil são atribuídos a pessoas sem conhecimento técnico na área, o que prejudica a implantação de medidas não eleitoreiras porém eficazes na solução do problema.</w:t>
      </w:r>
    </w:p>
    <w:p w:rsidR="00492A20" w:rsidRDefault="0074063E" w:rsidP="0074063E">
      <w:pPr>
        <w:pStyle w:val="NormalWeb"/>
        <w:spacing w:line="360" w:lineRule="auto"/>
        <w:ind w:firstLine="360"/>
        <w:jc w:val="both"/>
      </w:pPr>
      <w:r>
        <w:t xml:space="preserve">Segundo </w:t>
      </w:r>
      <w:r w:rsidR="00FB2DE1">
        <w:t xml:space="preserve">DUARTE; LIBARDI, SÁNCHEZ </w:t>
      </w:r>
      <w:r w:rsidR="00D861AB" w:rsidRPr="00D861AB">
        <w:t>(</w:t>
      </w:r>
      <w:r w:rsidR="00FB2DE1">
        <w:t>2012</w:t>
      </w:r>
      <w:r w:rsidRPr="00D861AB">
        <w:t>)</w:t>
      </w:r>
      <w:r>
        <w:t xml:space="preserve">, o transporte individual faz com que o cidadão ocupe uma área 50 vezes maior na cidade, comparado com quem utiliza o transporte coletivo. A falta de </w:t>
      </w:r>
      <w:r w:rsidRPr="00D861AB">
        <w:t xml:space="preserve">planejamento se reflete, portanto, na questão do uso e ocupação do solo. </w:t>
      </w:r>
      <w:r w:rsidR="00FB2DE1">
        <w:t>U</w:t>
      </w:r>
      <w:r>
        <w:t xml:space="preserve">ma pessoa andando de carro ocupa 50 m² da cidade, enquanto o usuário de motocicleta ocupa 8 m², a bicicleta 2 m², e o usuário de transporte público 1 m². </w:t>
      </w:r>
    </w:p>
    <w:p w:rsidR="006E5EEF" w:rsidRDefault="0074063E" w:rsidP="006E5EEF">
      <w:pPr>
        <w:pStyle w:val="NormalWeb"/>
        <w:spacing w:line="360" w:lineRule="auto"/>
        <w:ind w:firstLine="360"/>
        <w:jc w:val="both"/>
      </w:pPr>
      <w:r>
        <w:t xml:space="preserve">Uma das consequências do uso inadequado do solo nas cidades, além dos óbvios congestionamentos, é a violência no trânsito. Todos os anos morrem 50 mil pessoas e 120 mil </w:t>
      </w:r>
      <w:r>
        <w:lastRenderedPageBreak/>
        <w:t xml:space="preserve">ficam com graves sequelas físicas devido a acidentes, assaltos e brigas causadas pelo trânsito </w:t>
      </w:r>
      <w:r w:rsidR="00D861AB" w:rsidRPr="00D861AB">
        <w:t>(</w:t>
      </w:r>
      <w:r w:rsidR="00FB2DE1">
        <w:t>DUARTE; LIBARDI, SÁNCHEZ, 2012</w:t>
      </w:r>
      <w:r w:rsidR="006E5EEF">
        <w:t>).</w:t>
      </w:r>
    </w:p>
    <w:p w:rsidR="0074063E" w:rsidRDefault="006E5EEF" w:rsidP="00A12882">
      <w:pPr>
        <w:pStyle w:val="NormalWeb"/>
        <w:spacing w:line="360" w:lineRule="auto"/>
        <w:ind w:firstLine="360"/>
        <w:jc w:val="both"/>
      </w:pPr>
      <w:r>
        <w:t xml:space="preserve">Os benefícios das grandes cidades consistem no aglomerado que atrai empresas e trabalhadores. Mas, para </w:t>
      </w:r>
      <w:r w:rsidR="00A12882">
        <w:t xml:space="preserve">VALENTE </w:t>
      </w:r>
      <w:r w:rsidRPr="00A12882">
        <w:rPr>
          <w:i/>
        </w:rPr>
        <w:t>et al</w:t>
      </w:r>
      <w:r w:rsidR="00A12882">
        <w:t>.</w:t>
      </w:r>
      <w:r>
        <w:t xml:space="preserve">(2008), a precariedade do sistema de transportes nas grandes cidades causa atraso no desenvolvimento da nação. Os países desenvolvidos apresentam um eficiente sistema de transporte de pessoas e cargas. Para prosseguirem no caminho do desenvolvimento, são necessários bom planejamento, construção e manutenção das estradas e melhorias nas condições dos sistemas de transporte. </w:t>
      </w:r>
      <w:r w:rsidR="00A12882">
        <w:t>BILBAO</w:t>
      </w:r>
      <w:r>
        <w:t>-</w:t>
      </w:r>
      <w:r w:rsidR="00A12882">
        <w:t>UBILLOS</w:t>
      </w:r>
      <w:r>
        <w:t xml:space="preserve"> (2008) afirma que o congestionamento é uma externalidade negativa que afeta não só a economia,mas também as pessoas.</w:t>
      </w:r>
    </w:p>
    <w:p w:rsidR="0074063E" w:rsidRDefault="00A12882" w:rsidP="0074063E">
      <w:pPr>
        <w:pStyle w:val="NormalWeb"/>
        <w:numPr>
          <w:ilvl w:val="1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A População e o </w:t>
      </w:r>
      <w:r w:rsidR="0074063E">
        <w:rPr>
          <w:b/>
          <w:bCs/>
        </w:rPr>
        <w:t>Transporte Coletivo Urbano</w:t>
      </w:r>
    </w:p>
    <w:p w:rsidR="0053418E" w:rsidRPr="00F010DE" w:rsidRDefault="00A12882" w:rsidP="00727FAA">
      <w:pPr>
        <w:pStyle w:val="NormalWeb"/>
        <w:spacing w:line="360" w:lineRule="auto"/>
        <w:ind w:firstLine="360"/>
        <w:jc w:val="both"/>
      </w:pPr>
      <w:r>
        <w:t>A</w:t>
      </w:r>
      <w:r w:rsidR="0053418E" w:rsidRPr="00727FAA">
        <w:t xml:space="preserve"> falta de corredores de ônibus e de aumento na malha do metrô ainda deixa a população com receio de deixar os meios individuais de deslocamento. No ano passado</w:t>
      </w:r>
      <w:r>
        <w:t>,</w:t>
      </w:r>
      <w:r w:rsidR="0053418E" w:rsidRPr="00727FAA">
        <w:t xml:space="preserve"> 60% das pessoas declararam que estariam dispostas a usar o transporte público mesmo </w:t>
      </w:r>
      <w:r>
        <w:t>possuindo veículo;</w:t>
      </w:r>
      <w:r w:rsidR="0053418E" w:rsidRPr="00727FAA">
        <w:t xml:space="preserve"> em 2012, </w:t>
      </w:r>
      <w:r>
        <w:t xml:space="preserve">este </w:t>
      </w:r>
      <w:r w:rsidR="0053418E" w:rsidRPr="00727FAA">
        <w:t>número caiu para 50%</w:t>
      </w:r>
      <w:r>
        <w:t xml:space="preserve">. </w:t>
      </w:r>
      <w:r w:rsidR="0053418E" w:rsidRPr="00727FAA">
        <w:t>Para os entrevistados</w:t>
      </w:r>
      <w:r>
        <w:t xml:space="preserve"> em questão</w:t>
      </w:r>
      <w:r w:rsidR="0053418E" w:rsidRPr="00727FAA">
        <w:t>, o trânsito é o quarto maior problema de São Paulo, ficando atrás de saúde, segurança pública e educação. Na pesquisa d</w:t>
      </w:r>
      <w:r>
        <w:t>e 2012</w:t>
      </w:r>
      <w:r w:rsidR="0053418E" w:rsidRPr="00727FAA">
        <w:t>, os paulistanos consideraram o trânsito como o segundo maior problema</w:t>
      </w:r>
      <w:r w:rsidR="004E026B" w:rsidRPr="00D861AB">
        <w:t>(</w:t>
      </w:r>
      <w:r w:rsidR="004E026B">
        <w:t>DUARTE; LIBARDI, SÁNCHEZ, 2012)</w:t>
      </w:r>
      <w:r w:rsidR="0053418E" w:rsidRPr="00727FAA">
        <w:t>.O tempo médio de deslocamento diário declarado pelos entrevistados caiu um pouco, mas ainda é considerado grande: 2h23 em 2012 e 2h49 em2011.</w:t>
      </w:r>
    </w:p>
    <w:p w:rsidR="0053418E" w:rsidRPr="00F010DE" w:rsidRDefault="0053418E" w:rsidP="00727FAA">
      <w:pPr>
        <w:pStyle w:val="NormalWeb"/>
        <w:spacing w:line="360" w:lineRule="auto"/>
        <w:ind w:firstLine="360"/>
        <w:jc w:val="both"/>
      </w:pPr>
      <w:r w:rsidRPr="00727FAA">
        <w:t>Neste ano, 50% dos entrevistados declararam que se deslocam a pé para seus compromissos. O ônibus aparece com 26% das respostas, o que revela um crescimento já que no ano passado, 16% declaram se locomover com este meio de transporte.Em seguida surgem: carro com 14%, o metrô com 12%, a lotação com 9%, o trem com 7%, a motocicleta com 3% e as bicicleta</w:t>
      </w:r>
      <w:r w:rsidR="009C3E75">
        <w:t>s</w:t>
      </w:r>
      <w:r w:rsidRPr="00727FAA">
        <w:t xml:space="preserve"> com 2%</w:t>
      </w:r>
      <w:r w:rsidR="009C3E75">
        <w:t xml:space="preserve"> (</w:t>
      </w:r>
      <w:r w:rsidR="004E026B">
        <w:t>DUARTE; LIBARDI, SÁNCHEZ, 2012</w:t>
      </w:r>
      <w:r w:rsidR="009C3E75">
        <w:t>)</w:t>
      </w:r>
      <w:r w:rsidRPr="00727FAA">
        <w:t>.</w:t>
      </w:r>
    </w:p>
    <w:p w:rsidR="009C3E75" w:rsidRDefault="009C3E75" w:rsidP="009C3E75">
      <w:pPr>
        <w:pStyle w:val="NormalWeb"/>
        <w:numPr>
          <w:ilvl w:val="1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Modais de Transporte Urbano</w:t>
      </w:r>
    </w:p>
    <w:p w:rsidR="009C3E75" w:rsidRDefault="009C3E75" w:rsidP="009C3E75">
      <w:pPr>
        <w:pStyle w:val="NormalWeb"/>
        <w:spacing w:line="360" w:lineRule="auto"/>
        <w:ind w:firstLine="360"/>
        <w:jc w:val="both"/>
      </w:pPr>
      <w:r w:rsidRPr="00A01BC6">
        <w:t xml:space="preserve">A mobilidade </w:t>
      </w:r>
      <w:r>
        <w:t xml:space="preserve">urbana no Brasil segue centrada na valorização de um único meio de transporte: o automóvel, que vem mostrando diversos efeitos caóticos para as cidades brasileiras, tanto quanto a segurança quanto a qualidade de vida. Esse modo é valorizado </w:t>
      </w:r>
      <w:r>
        <w:lastRenderedPageBreak/>
        <w:t xml:space="preserve">sobre os não motorizados e motorizados coletivos pela sua relação distância/tempo que, em muitos casos, é bastante reduzida </w:t>
      </w:r>
      <w:r w:rsidRPr="00D861AB">
        <w:t>(</w:t>
      </w:r>
      <w:r>
        <w:t>DUARTE; LIBARDI, SÁNCHEZ, 2012).</w:t>
      </w:r>
    </w:p>
    <w:p w:rsidR="009C3E75" w:rsidRDefault="009C3E75" w:rsidP="009C3E75">
      <w:pPr>
        <w:pStyle w:val="NormalWeb"/>
        <w:spacing w:line="360" w:lineRule="auto"/>
        <w:ind w:firstLine="360"/>
        <w:jc w:val="both"/>
      </w:pPr>
      <w:r>
        <w:t xml:space="preserve">Os níveis de congestionamento que hoje atingem São Paulo são um fenômeno que se estendeu rapidamente às demais cidades da RMSP, como constatou o estudo intitulado “Redução das Deseconomias Urbanas com a melhoria do Transporte Público”, realizado em 1998 pela ANTP – </w:t>
      </w:r>
      <w:r w:rsidR="004E026B" w:rsidRPr="004E026B">
        <w:rPr>
          <w:b/>
        </w:rPr>
        <w:t>Associação Nacional dos Transportes Públicos</w:t>
      </w:r>
      <w:r>
        <w:t xml:space="preserve"> e pelo IPEA – Instituto de Pesquisa Econômica Aplicada. Em cidades grandes como São Paulo, o espaço para circular, estacionar, vender e manter veículos gira em torno de 50% do espaço urbano (ANTP, </w:t>
      </w:r>
      <w:r w:rsidR="004E026B">
        <w:t>2010</w:t>
      </w:r>
      <w:r>
        <w:t>), e aos poucos as vias de circulação vão se apropriando de calçadas, praças e áreas verdes para poder comportar o tráfego de veículos.</w:t>
      </w:r>
    </w:p>
    <w:p w:rsidR="009C3E75" w:rsidRDefault="009C3E75" w:rsidP="009C3E75">
      <w:pPr>
        <w:pStyle w:val="NormalWeb"/>
        <w:spacing w:line="360" w:lineRule="auto"/>
        <w:ind w:firstLine="360"/>
        <w:jc w:val="both"/>
      </w:pPr>
      <w:r>
        <w:t>Modais alternativos aos veículos podem amenizar o problema e são descritos a seguir.</w:t>
      </w:r>
    </w:p>
    <w:p w:rsidR="009C3E75" w:rsidRDefault="009C3E75" w:rsidP="009C3E75">
      <w:pPr>
        <w:pStyle w:val="NormalWeb"/>
        <w:numPr>
          <w:ilvl w:val="2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Ônibus e VLP</w:t>
      </w:r>
    </w:p>
    <w:p w:rsidR="009C3E75" w:rsidRPr="00F010DE" w:rsidRDefault="009C3E75" w:rsidP="009C3E75">
      <w:pPr>
        <w:pStyle w:val="NormalWeb"/>
        <w:spacing w:line="360" w:lineRule="auto"/>
        <w:ind w:firstLine="360"/>
        <w:jc w:val="both"/>
      </w:pPr>
      <w:r w:rsidRPr="00727FAA">
        <w:t>Além de poder atender a mais pessoas, com corredores de baixo custo de impl</w:t>
      </w:r>
      <w:r>
        <w:t>a</w:t>
      </w:r>
      <w:r w:rsidRPr="00727FAA">
        <w:t>ntação, o investimento no sistema de ônibus é fundamental</w:t>
      </w:r>
      <w:r>
        <w:t>,</w:t>
      </w:r>
      <w:r w:rsidRPr="00727FAA">
        <w:t xml:space="preserve"> porque é omeio pelo qual o maior número de cidadãos se movimenta, perdendo apenas para o deslocamento a pé</w:t>
      </w:r>
      <w:r>
        <w:t xml:space="preserve"> (</w:t>
      </w:r>
      <w:r w:rsidR="004E026B">
        <w:t>ANTP 2012</w:t>
      </w:r>
      <w:r>
        <w:t>)</w:t>
      </w:r>
      <w:r w:rsidRPr="00727FAA">
        <w:t>.</w:t>
      </w:r>
      <w:r>
        <w:t xml:space="preserve"> No mundo, corredores exclusivos são denominados BRT (</w:t>
      </w:r>
      <w:r w:rsidRPr="009C3E75">
        <w:rPr>
          <w:i/>
        </w:rPr>
        <w:t>Bus Rapid Transit</w:t>
      </w:r>
      <w:r>
        <w:t>), e no Brasil são também chamados de VLP (Veículo Leve sobre Pneus). O caso pioneiro desse sistema em São Paulo é o Fura-Fila, cuja implantação foi iniciada pelo prefeito Celso Pitta em 2002 e concluída por Gilberto Kassab em 2010.</w:t>
      </w:r>
    </w:p>
    <w:p w:rsidR="009C3E75" w:rsidRDefault="009C3E75" w:rsidP="009C3E75">
      <w:pPr>
        <w:pStyle w:val="NormalWeb"/>
        <w:spacing w:line="360" w:lineRule="auto"/>
        <w:ind w:firstLine="360"/>
        <w:jc w:val="both"/>
      </w:pPr>
      <w:r>
        <w:t xml:space="preserve">A implantação do BRT é o principal projeto de mobilidade urbana apresentado pelas cidades-sede da Copa do Mundo de 2014 para aliviar os gargalos. A proposta consiste em um sistema de ônibus que trafegam em corredores exclusivos e possuem embarque e desembarque ágil, sem degraus (a plataforma fica no mesmo nível do ônibus). Os carros possuem maior número de portas e a cobrança da tarifa é feita fora do veículo, antes do embarque. O modelo foi implantado com sucesso em Curitiba </w:t>
      </w:r>
      <w:r w:rsidR="00A86663">
        <w:t>e posteriormente em São Paulo</w:t>
      </w:r>
      <w:r>
        <w:t>. De acordo com especialistas</w:t>
      </w:r>
      <w:r w:rsidR="00535149">
        <w:t>(</w:t>
      </w:r>
      <w:r w:rsidR="00535149" w:rsidRPr="003E6E2D">
        <w:rPr>
          <w:rStyle w:val="CitaoHTML"/>
          <w:i w:val="0"/>
        </w:rPr>
        <w:t>SCARINGELLA</w:t>
      </w:r>
      <w:r w:rsidR="003E6E2D">
        <w:rPr>
          <w:rStyle w:val="CitaoHTML"/>
          <w:i w:val="0"/>
        </w:rPr>
        <w:t>,</w:t>
      </w:r>
      <w:r w:rsidR="00535149" w:rsidRPr="003E6E2D">
        <w:rPr>
          <w:rStyle w:val="CitaoHTML"/>
          <w:i w:val="0"/>
        </w:rPr>
        <w:t xml:space="preserve"> 200</w:t>
      </w:r>
      <w:r w:rsidR="00535149" w:rsidRPr="003E6E2D">
        <w:t>1</w:t>
      </w:r>
      <w:r w:rsidR="00535149">
        <w:t>)</w:t>
      </w:r>
      <w:r>
        <w:t xml:space="preserve">, como a demanda por transporte coletivo é alta nas cidades, o BRT corre o risco de já nascer operando no limite. </w:t>
      </w:r>
      <w:r w:rsidR="00A86663">
        <w:t>A Figura 2 mostra um sistema BRT em operação.</w:t>
      </w:r>
    </w:p>
    <w:p w:rsidR="005D515E" w:rsidRDefault="005D515E" w:rsidP="005D515E">
      <w:pPr>
        <w:pStyle w:val="NormalWeb"/>
        <w:spacing w:line="360" w:lineRule="auto"/>
        <w:ind w:firstLine="360"/>
        <w:jc w:val="both"/>
      </w:pPr>
      <w:r>
        <w:t xml:space="preserve">O BRT (Bus Rapid Transit), ou os já conhecidos corredores de ônibus são a grande aposta de cidades para a melhoria do trânsito. A cidade de São Paulo tem sete milhões de veículos e </w:t>
      </w:r>
      <w:r>
        <w:lastRenderedPageBreak/>
        <w:t xml:space="preserve">enfrenta congestionamentos diários, além de ver crescer a frota de veículos particulares em detrimento do transporte </w:t>
      </w:r>
      <w:r w:rsidR="00C929E5">
        <w:t>público.</w:t>
      </w:r>
      <w:r>
        <w:t xml:space="preserve">Por isso, durante o evento C-40 </w:t>
      </w:r>
      <w:r w:rsidR="00F57FE3">
        <w:t xml:space="preserve">– </w:t>
      </w:r>
      <w:r>
        <w:t>Grandes Cidades o secretário dos Transportes, Marcelo Branco, anunciou que a meta da Prefeitura é, em dez anos, ter 70% das viagens sendo realizadas por transportes públicos e 30% por transportes particulares. Atualmente, apenas 55% são feitas pelo sistema público.</w:t>
      </w:r>
    </w:p>
    <w:p w:rsidR="005D515E" w:rsidRDefault="005D515E" w:rsidP="005D515E">
      <w:pPr>
        <w:pStyle w:val="NormalWeb"/>
        <w:spacing w:line="360" w:lineRule="auto"/>
        <w:ind w:firstLine="360"/>
        <w:jc w:val="both"/>
      </w:pPr>
      <w:r>
        <w:t>Branco explicou que a maior dificuldade é “convencer a população de que o transporte público é necessário” e que são necessárias intervenções físicas e operacionais. Ele afirmou que serão criados novos corredores para aumentar a agilidade dos veículos públicos, os semáforos serão adequados para favorecer o fluxo dos ônibus e não dos carros e mudanças serão estudadas para facilitar a ultrapassagem de ônibus no próprio corredor. Segundo o secretário, o novo corredor da Radial Leste deve ficar pronto até o meio do ano de 2012 e custará cerca de R$100 milhões. Ele será segregado da via e já contará com essas mudanças.</w:t>
      </w:r>
    </w:p>
    <w:p w:rsidR="00F010DE" w:rsidRDefault="009C3E75" w:rsidP="00A86663">
      <w:pPr>
        <w:pStyle w:val="NormalWeb"/>
        <w:spacing w:line="360" w:lineRule="auto"/>
        <w:ind w:firstLine="360"/>
        <w:jc w:val="center"/>
      </w:pPr>
      <w:r>
        <w:rPr>
          <w:noProof/>
        </w:rPr>
        <w:drawing>
          <wp:inline distT="0" distB="0" distL="0" distR="0">
            <wp:extent cx="5638800" cy="3743325"/>
            <wp:effectExtent l="19050" t="0" r="0" b="0"/>
            <wp:docPr id="10" name="irc_mi" descr="http://www.mobilize.org.br/midias/noticias/estacao-novo-leblon-do-brt-transoes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bilize.org.br/midias/noticias/estacao-novo-leblon-do-brt-transoeste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63" w:rsidRPr="00552282" w:rsidRDefault="008E3601" w:rsidP="00A86663">
      <w:pPr>
        <w:pStyle w:val="NormalWeb"/>
        <w:spacing w:line="360" w:lineRule="auto"/>
        <w:ind w:firstLine="360"/>
        <w:jc w:val="center"/>
      </w:pPr>
      <w:r>
        <w:t>Figura 2– BRT do Rio de Janeiro</w:t>
      </w:r>
      <w:r w:rsidR="00A86663">
        <w:t xml:space="preserve"> em operação (</w:t>
      </w:r>
      <w:r w:rsidRPr="008E3601">
        <w:t>DENATRAN, 2010; IBGE, 2010</w:t>
      </w:r>
      <w:r w:rsidR="00A86663" w:rsidRPr="008E3601">
        <w:t>).</w:t>
      </w:r>
    </w:p>
    <w:p w:rsidR="009C3E75" w:rsidRDefault="009C3E75" w:rsidP="009C3E75">
      <w:pPr>
        <w:pStyle w:val="NormalWeb"/>
        <w:numPr>
          <w:ilvl w:val="2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Metrô, Trem e VLT</w:t>
      </w:r>
    </w:p>
    <w:p w:rsidR="009C3E75" w:rsidRDefault="00A86663" w:rsidP="006A7BFB">
      <w:pPr>
        <w:pStyle w:val="NormalWeb"/>
        <w:spacing w:line="360" w:lineRule="auto"/>
        <w:ind w:firstLine="360"/>
        <w:jc w:val="both"/>
      </w:pPr>
      <w:r>
        <w:t xml:space="preserve">Nos casos onde o sistema de ônibus encontra-se ou poderia encontrar-se saturado em um futuro próximo, sistemas de maior confiabilidade, densidade de passageiros e velocidade são </w:t>
      </w:r>
      <w:r>
        <w:lastRenderedPageBreak/>
        <w:t>a solução. Estes sistemas incluem metrôs, trens de superfície e/ou subterrâneos e sistemas VLT (Veículo Leve sobre Trilhos), também conhecido como bondes na Europa e nos EUA.</w:t>
      </w:r>
    </w:p>
    <w:p w:rsidR="006A7BFB" w:rsidRDefault="006A7BFB" w:rsidP="006A7BFB">
      <w:pPr>
        <w:pStyle w:val="NormalWeb"/>
        <w:spacing w:line="360" w:lineRule="auto"/>
        <w:ind w:firstLine="360"/>
        <w:jc w:val="both"/>
      </w:pPr>
      <w:r>
        <w:t>Trinta e uma</w:t>
      </w:r>
      <w:r w:rsidR="00FC0D10">
        <w:t xml:space="preserve"> </w:t>
      </w:r>
      <w:r>
        <w:t>novas estações. É o que a rede de metrô e trens de São Paulo ganhará até o fim de 2014, segundo projeção apresentada esta semana pela Secretaria Estadual dos Transportes Metropolitanos. O número chama a atenção, especialmente se comparado ao ritmo de expansão do sistema nos últimos anos, muito mais modesto.</w:t>
      </w:r>
    </w:p>
    <w:p w:rsidR="006A7BFB" w:rsidRDefault="006A7BFB" w:rsidP="00EB4B36">
      <w:pPr>
        <w:pStyle w:val="NormalWeb"/>
        <w:spacing w:line="360" w:lineRule="auto"/>
        <w:ind w:firstLine="360"/>
        <w:jc w:val="both"/>
      </w:pPr>
      <w:r>
        <w:t>De janeiro de 2010 para cá, por exemplo, apenas nove paradas abriram as portas. Mas, nos próximos 29 meses, ou seja, antes do término da gestão Geraldo Alckmin, a previsão é de que o total de estações em operação cresça 20%, chegando a 184.Caso a promessa se concretize, crescerá em 33% o número de passageiros do Metrô e da CPTM, o que representa um acréscimo de 2,4 milhões de pessoas por dia nos trens. Hoje, o volume diário gira em torno de 7,2 milhões de usuários. Os investimentos até 2015 chegarão a R$ 45 bilhões.</w:t>
      </w:r>
    </w:p>
    <w:p w:rsidR="006A7BFB" w:rsidRDefault="006A7BFB" w:rsidP="00EB4B36">
      <w:pPr>
        <w:pStyle w:val="NormalWeb"/>
        <w:spacing w:line="360" w:lineRule="auto"/>
        <w:ind w:firstLine="360"/>
        <w:jc w:val="both"/>
      </w:pPr>
      <w:r>
        <w:t>Serão três linhas novas, duas de monotrilho – a extensão da 2-Verde, na zona leste da capital, e a 17-Ouro, na sul, e uma de trem, até o Aeroporto de Guarulhos, na Região Metropolitana. Descontadas as estações desses ramais que farão conexão com paradas já existentes, juntos eles responderão pela maioria das novas construções, 16.</w:t>
      </w:r>
    </w:p>
    <w:p w:rsidR="006A7BFB" w:rsidRDefault="006A7BFB" w:rsidP="00EB4B36">
      <w:pPr>
        <w:pStyle w:val="NormalWeb"/>
        <w:spacing w:line="360" w:lineRule="auto"/>
        <w:ind w:firstLine="360"/>
        <w:jc w:val="both"/>
      </w:pPr>
      <w:r>
        <w:t>As demais ficarão em linhas do Metrô já em funcionamento: a 4-Amarela, que receberá cinco novas estações, e a 5-Lilás, que terá o acréscimo de só uma. Na CPTM, são esperadas mais nove paradas. As informações constam de um mapa da rede metropolitana de transportes</w:t>
      </w:r>
      <w:r w:rsidR="003E6E2D">
        <w:t>,</w:t>
      </w:r>
      <w:r>
        <w:t xml:space="preserve"> publicado nos sites do Metrô e da Empresa Metropolitana de Transportes Urbanos (EMTU).</w:t>
      </w:r>
    </w:p>
    <w:p w:rsidR="006A7BFB" w:rsidRDefault="006A7BFB" w:rsidP="00EB4B36">
      <w:pPr>
        <w:pStyle w:val="NormalWeb"/>
        <w:spacing w:line="360" w:lineRule="auto"/>
        <w:ind w:firstLine="360"/>
        <w:jc w:val="both"/>
      </w:pPr>
      <w:r>
        <w:t>As primeiras estações a serem inauguradas, conforme as projeções do governo do Estado, são Adolfo Pinheiro, na Linha 5 do Metrô, e Vila Aurora, na Linha 7-Rubi da CPTM, que atrasará dois anos devido a problemas com o consórcio responsável pelas obras. As duas devem abrir no ano que vem. Também em 2013, no segundo semestre, deve sair a primeira parte do monotrilho da Linha 2.</w:t>
      </w:r>
    </w:p>
    <w:p w:rsidR="006A7BFB" w:rsidRDefault="006A7BFB" w:rsidP="00F57FE3">
      <w:pPr>
        <w:pStyle w:val="NormalWeb"/>
        <w:spacing w:line="360" w:lineRule="auto"/>
        <w:ind w:firstLine="360"/>
        <w:jc w:val="both"/>
      </w:pPr>
      <w:r>
        <w:t>O mapa de 2014 também revela que o governo espera entregar cinco novos corredores de ônibus da EMTU. Eles atenderão cidades como Cajamar, Itapevi, Cotia, Arujá, Guarulhos e Itaquaquecetuba. Um ficará na Avenida Jacu-Pêssego, zona leste, e terá 26,6 km.</w:t>
      </w:r>
    </w:p>
    <w:p w:rsidR="00727FAA" w:rsidRPr="00221CCC" w:rsidRDefault="00727FAA" w:rsidP="00221CCC">
      <w:pPr>
        <w:numPr>
          <w:ilvl w:val="0"/>
          <w:numId w:val="1"/>
        </w:numPr>
        <w:jc w:val="both"/>
        <w:rPr>
          <w:b/>
        </w:rPr>
      </w:pPr>
      <w:r w:rsidRPr="00221CCC">
        <w:rPr>
          <w:b/>
        </w:rPr>
        <w:lastRenderedPageBreak/>
        <w:t>PESQUISA</w:t>
      </w:r>
    </w:p>
    <w:p w:rsidR="00727FAA" w:rsidRDefault="00FD3C7F" w:rsidP="00727FAA">
      <w:pPr>
        <w:pStyle w:val="NormalWeb"/>
        <w:spacing w:line="360" w:lineRule="auto"/>
        <w:ind w:firstLine="360"/>
        <w:jc w:val="both"/>
      </w:pPr>
      <w:r>
        <w:t xml:space="preserve">Para confirmar os aspectos ilustrados neste trabalho, elaborou-se uma </w:t>
      </w:r>
      <w:r w:rsidR="00727FAA">
        <w:t xml:space="preserve">pesquisa </w:t>
      </w:r>
      <w:r>
        <w:t>através do site SurveyMonkey (</w:t>
      </w:r>
      <w:hyperlink r:id="rId12" w:history="1">
        <w:r w:rsidRPr="00087A73">
          <w:rPr>
            <w:rStyle w:val="Hyperlink"/>
          </w:rPr>
          <w:t>www.surveymonkey.com</w:t>
        </w:r>
      </w:hyperlink>
      <w:r>
        <w:t xml:space="preserve">), que foi </w:t>
      </w:r>
      <w:r w:rsidR="00727FAA">
        <w:t xml:space="preserve">distribuída </w:t>
      </w:r>
      <w:r>
        <w:t>digitalmente.</w:t>
      </w:r>
      <w:r w:rsidR="00727FAA">
        <w:t>Com base em questões simples que envolve</w:t>
      </w:r>
      <w:r w:rsidR="00221CCC">
        <w:t>m</w:t>
      </w:r>
      <w:r w:rsidR="00727FAA">
        <w:t xml:space="preserve"> o cotidiano dos entrevistados</w:t>
      </w:r>
      <w:r w:rsidR="00221CCC">
        <w:t>,</w:t>
      </w:r>
      <w:r w:rsidR="00727FAA">
        <w:t xml:space="preserve"> a grande maioria </w:t>
      </w:r>
      <w:r w:rsidR="00221CCC">
        <w:t xml:space="preserve">certifica </w:t>
      </w:r>
      <w:r w:rsidR="00727FAA">
        <w:t>que não existe um transporte p</w:t>
      </w:r>
      <w:r w:rsidR="00221CCC">
        <w:t>ú</w:t>
      </w:r>
      <w:r w:rsidR="00727FAA">
        <w:t xml:space="preserve">blico eficiente e confiável </w:t>
      </w:r>
      <w:r w:rsidR="00221CCC">
        <w:t xml:space="preserve">em sua cidade </w:t>
      </w:r>
      <w:r w:rsidR="00727FAA">
        <w:t>que possa induzi-los a deixarem seus veículos particulares em casa.</w:t>
      </w:r>
    </w:p>
    <w:p w:rsidR="00BE1D8D" w:rsidRDefault="00777AFA" w:rsidP="00727FAA">
      <w:pPr>
        <w:pStyle w:val="NormalWeb"/>
        <w:spacing w:line="360" w:lineRule="auto"/>
        <w:ind w:firstLine="360"/>
        <w:jc w:val="both"/>
      </w:pPr>
      <w:r>
        <w:t>Responderam à pesquisa</w:t>
      </w:r>
      <w:r w:rsidR="00BE1D8D">
        <w:t xml:space="preserve"> 50 pessoas de ambos os sexos, </w:t>
      </w:r>
      <w:r>
        <w:t xml:space="preserve">com faixa etária entre </w:t>
      </w:r>
      <w:r w:rsidR="00BE1D8D">
        <w:t xml:space="preserve">25 e 45 anos que semanalmente se deslocam com </w:t>
      </w:r>
      <w:r>
        <w:t>frequência</w:t>
      </w:r>
      <w:r w:rsidR="00BE1D8D">
        <w:t>.</w:t>
      </w:r>
    </w:p>
    <w:p w:rsidR="00727FAA" w:rsidRDefault="003C5439" w:rsidP="00727FAA">
      <w:pPr>
        <w:pStyle w:val="NormalWeb"/>
        <w:spacing w:line="360" w:lineRule="auto"/>
        <w:ind w:firstLine="360"/>
        <w:jc w:val="both"/>
      </w:pPr>
      <w:r>
        <w:t>A primeira pergunta foi: “Quanto tempo você leva no trajeto casa-trabalho-casa?”. As res</w:t>
      </w:r>
      <w:r w:rsidR="00BE1D8D">
        <w:t>p</w:t>
      </w:r>
      <w:r w:rsidR="008327F7">
        <w:t xml:space="preserve">ostas são indicadas na Figura </w:t>
      </w:r>
      <w:r w:rsidR="003E6E2D">
        <w:t>3</w:t>
      </w:r>
      <w:r>
        <w:t>.</w:t>
      </w:r>
    </w:p>
    <w:p w:rsidR="008327F7" w:rsidRDefault="008327F7" w:rsidP="00727FAA">
      <w:pPr>
        <w:pStyle w:val="NormalWeb"/>
        <w:spacing w:line="360" w:lineRule="auto"/>
        <w:ind w:firstLine="360"/>
        <w:jc w:val="both"/>
      </w:pPr>
      <w:r>
        <w:rPr>
          <w:noProof/>
        </w:rPr>
        <w:drawing>
          <wp:inline distT="0" distB="0" distL="0" distR="0">
            <wp:extent cx="5753100" cy="2886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439" w:rsidRPr="00552282" w:rsidRDefault="003C5439" w:rsidP="003E6E2D">
      <w:pPr>
        <w:pStyle w:val="NormalWeb"/>
        <w:spacing w:line="360" w:lineRule="auto"/>
        <w:ind w:firstLine="360"/>
        <w:jc w:val="center"/>
      </w:pPr>
      <w:r>
        <w:t xml:space="preserve">Figura </w:t>
      </w:r>
      <w:r w:rsidR="003E6E2D">
        <w:t xml:space="preserve">3 </w:t>
      </w:r>
      <w:r>
        <w:t>– Respostas à pergunta 1.</w:t>
      </w:r>
    </w:p>
    <w:p w:rsidR="00727FAA" w:rsidRDefault="00727FAA" w:rsidP="00727FAA">
      <w:pPr>
        <w:pStyle w:val="NormalWeb"/>
        <w:spacing w:line="360" w:lineRule="auto"/>
        <w:ind w:firstLine="360"/>
        <w:jc w:val="both"/>
      </w:pPr>
    </w:p>
    <w:p w:rsidR="00BE1D8D" w:rsidRDefault="00BE1D8D" w:rsidP="00727FAA">
      <w:pPr>
        <w:pStyle w:val="NormalWeb"/>
        <w:spacing w:line="360" w:lineRule="auto"/>
        <w:ind w:firstLine="360"/>
        <w:jc w:val="both"/>
      </w:pPr>
      <w:r>
        <w:t>Na segunda questão os pesquisados deveriam responder quantas conduções utilizam no deslocamento casa- trabalho</w:t>
      </w:r>
      <w:r w:rsidR="003E6E2D">
        <w:t>.</w:t>
      </w:r>
      <w:r>
        <w:t xml:space="preserve"> As respostas estão indicadas na </w:t>
      </w:r>
      <w:r w:rsidR="003E6E2D">
        <w:t>F</w:t>
      </w:r>
      <w:r>
        <w:t xml:space="preserve">igura </w:t>
      </w:r>
      <w:r w:rsidR="003E6E2D">
        <w:t>4.</w:t>
      </w:r>
    </w:p>
    <w:p w:rsidR="00BE1D8D" w:rsidRDefault="008327F7" w:rsidP="00727FAA">
      <w:pPr>
        <w:pStyle w:val="NormalWeb"/>
        <w:spacing w:line="360" w:lineRule="auto"/>
        <w:ind w:firstLine="360"/>
        <w:jc w:val="both"/>
      </w:pPr>
      <w:r>
        <w:rPr>
          <w:noProof/>
        </w:rPr>
        <w:lastRenderedPageBreak/>
        <w:drawing>
          <wp:inline distT="0" distB="0" distL="0" distR="0">
            <wp:extent cx="4905375" cy="1762125"/>
            <wp:effectExtent l="0" t="0" r="9525" b="952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10744" t="32727" r="4132"/>
                    <a:stretch/>
                  </pic:blipFill>
                  <pic:spPr bwMode="auto">
                    <a:xfrm>
                      <a:off x="0" y="0"/>
                      <a:ext cx="4905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7FAA" w:rsidRDefault="00BE1D8D" w:rsidP="003E6E2D">
      <w:pPr>
        <w:pStyle w:val="NormalWeb"/>
        <w:spacing w:line="360" w:lineRule="auto"/>
        <w:ind w:firstLine="360"/>
        <w:jc w:val="center"/>
      </w:pPr>
      <w:r>
        <w:t xml:space="preserve">Figura </w:t>
      </w:r>
      <w:r w:rsidR="003E6E2D">
        <w:t>4 –</w:t>
      </w:r>
      <w:r>
        <w:t xml:space="preserve"> Respostas</w:t>
      </w:r>
      <w:r w:rsidR="003E6E2D">
        <w:t xml:space="preserve"> à</w:t>
      </w:r>
      <w:r>
        <w:t xml:space="preserve"> pergunta 2</w:t>
      </w:r>
      <w:r w:rsidR="003E6E2D">
        <w:t>.</w:t>
      </w:r>
    </w:p>
    <w:p w:rsidR="00BE1D8D" w:rsidRDefault="00BE1D8D" w:rsidP="00727FAA">
      <w:pPr>
        <w:pStyle w:val="NormalWeb"/>
        <w:spacing w:line="360" w:lineRule="auto"/>
        <w:ind w:firstLine="360"/>
        <w:jc w:val="both"/>
      </w:pPr>
    </w:p>
    <w:p w:rsidR="00BE1D8D" w:rsidRDefault="00BE1D8D" w:rsidP="00727FAA">
      <w:pPr>
        <w:pStyle w:val="NormalWeb"/>
        <w:spacing w:line="360" w:lineRule="auto"/>
        <w:ind w:firstLine="360"/>
        <w:jc w:val="both"/>
      </w:pPr>
      <w:r>
        <w:t>Na terceira questão foi perguntado se ao se deslocar você vai sozinho ou da carona para alguém</w:t>
      </w:r>
      <w:r w:rsidR="003E6E2D">
        <w:t xml:space="preserve">. </w:t>
      </w:r>
      <w:r>
        <w:t xml:space="preserve">As respostas estão indicadas na </w:t>
      </w:r>
      <w:r w:rsidR="003E6E2D">
        <w:t>Figura 5.</w:t>
      </w:r>
    </w:p>
    <w:p w:rsidR="00BE1D8D" w:rsidRDefault="00BE1D8D" w:rsidP="00ED38C7">
      <w:pPr>
        <w:pStyle w:val="NormalWeb"/>
        <w:spacing w:line="360" w:lineRule="auto"/>
        <w:jc w:val="both"/>
      </w:pPr>
      <w:r>
        <w:rPr>
          <w:noProof/>
        </w:rPr>
        <w:drawing>
          <wp:inline distT="0" distB="0" distL="0" distR="0">
            <wp:extent cx="5213350" cy="2018665"/>
            <wp:effectExtent l="1905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2D" w:rsidRDefault="003E6E2D" w:rsidP="003E6E2D">
      <w:pPr>
        <w:pStyle w:val="NormalWeb"/>
        <w:spacing w:line="360" w:lineRule="auto"/>
        <w:ind w:firstLine="360"/>
        <w:jc w:val="center"/>
      </w:pPr>
      <w:r>
        <w:t>Figura 5 – Respostas à pergunta 3.</w:t>
      </w:r>
    </w:p>
    <w:p w:rsidR="00ED38C7" w:rsidRDefault="00ED38C7" w:rsidP="00727FAA">
      <w:pPr>
        <w:pStyle w:val="NormalWeb"/>
        <w:spacing w:line="360" w:lineRule="auto"/>
        <w:ind w:firstLine="360"/>
        <w:jc w:val="both"/>
      </w:pPr>
    </w:p>
    <w:p w:rsidR="00ED38C7" w:rsidRDefault="00ED38C7" w:rsidP="00727FAA">
      <w:pPr>
        <w:pStyle w:val="NormalWeb"/>
        <w:spacing w:line="360" w:lineRule="auto"/>
        <w:ind w:firstLine="360"/>
        <w:jc w:val="both"/>
      </w:pPr>
      <w:r>
        <w:t>Na quarta questão os entrevistados deveriam responder se no deslocamento casa trabalho eles se deparam com</w:t>
      </w:r>
      <w:r w:rsidR="003E6E2D">
        <w:t xml:space="preserve"> algum tipo de congestionamento.</w:t>
      </w:r>
      <w:r>
        <w:t xml:space="preserve"> Respostas indicadas na </w:t>
      </w:r>
      <w:r w:rsidR="003E6E2D">
        <w:t>Figura 6.</w:t>
      </w:r>
    </w:p>
    <w:p w:rsidR="00ED38C7" w:rsidRDefault="00ED38C7" w:rsidP="00727FAA">
      <w:pPr>
        <w:pStyle w:val="NormalWeb"/>
        <w:spacing w:line="360" w:lineRule="auto"/>
        <w:ind w:firstLine="360"/>
        <w:jc w:val="both"/>
      </w:pPr>
      <w:r>
        <w:rPr>
          <w:noProof/>
        </w:rPr>
        <w:lastRenderedPageBreak/>
        <w:drawing>
          <wp:inline distT="0" distB="0" distL="0" distR="0">
            <wp:extent cx="5237406" cy="2268187"/>
            <wp:effectExtent l="19050" t="0" r="1344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2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2D" w:rsidRDefault="003E6E2D" w:rsidP="003E6E2D">
      <w:pPr>
        <w:pStyle w:val="NormalWeb"/>
        <w:spacing w:line="360" w:lineRule="auto"/>
        <w:ind w:firstLine="360"/>
        <w:jc w:val="center"/>
      </w:pPr>
      <w:r>
        <w:t>Figura 6 – Respostas à pergunta 4.</w:t>
      </w:r>
    </w:p>
    <w:p w:rsidR="00ED38C7" w:rsidRDefault="00ED38C7" w:rsidP="00727FAA">
      <w:pPr>
        <w:pStyle w:val="NormalWeb"/>
        <w:spacing w:line="360" w:lineRule="auto"/>
        <w:ind w:firstLine="360"/>
        <w:jc w:val="both"/>
      </w:pPr>
    </w:p>
    <w:p w:rsidR="00ED38C7" w:rsidRDefault="00ED38C7" w:rsidP="00727FAA">
      <w:pPr>
        <w:pStyle w:val="NormalWeb"/>
        <w:spacing w:line="360" w:lineRule="auto"/>
        <w:ind w:firstLine="360"/>
        <w:jc w:val="both"/>
      </w:pPr>
      <w:r>
        <w:t>Na quinta questão foi perguntado se na cidade dos entrevistados existe um transporte público eficiente</w:t>
      </w:r>
      <w:r w:rsidR="003E6E2D">
        <w:t>.</w:t>
      </w:r>
      <w:r>
        <w:t xml:space="preserve"> Respostas indicadas na Fig</w:t>
      </w:r>
      <w:r w:rsidR="003E6E2D">
        <w:t>ura7.</w:t>
      </w:r>
    </w:p>
    <w:p w:rsidR="003E6E2D" w:rsidRDefault="00463915" w:rsidP="003E6E2D">
      <w:pPr>
        <w:pStyle w:val="NormalWeb"/>
        <w:spacing w:line="360" w:lineRule="auto"/>
        <w:ind w:firstLine="360"/>
        <w:jc w:val="center"/>
      </w:pPr>
      <w:r>
        <w:rPr>
          <w:noProof/>
        </w:rPr>
        <w:drawing>
          <wp:inline distT="0" distB="0" distL="0" distR="0">
            <wp:extent cx="5261147" cy="2018805"/>
            <wp:effectExtent l="19050" t="0" r="0" b="0"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01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E2D">
        <w:t>Figura 7 – Respostas à pergunta 5.</w:t>
      </w:r>
    </w:p>
    <w:p w:rsidR="00463915" w:rsidRDefault="00463915" w:rsidP="00727FAA">
      <w:pPr>
        <w:pStyle w:val="NormalWeb"/>
        <w:spacing w:line="360" w:lineRule="auto"/>
        <w:ind w:firstLine="360"/>
        <w:jc w:val="both"/>
      </w:pPr>
    </w:p>
    <w:p w:rsidR="00463915" w:rsidRDefault="00463915" w:rsidP="00727FAA">
      <w:pPr>
        <w:pStyle w:val="NormalWeb"/>
        <w:spacing w:line="360" w:lineRule="auto"/>
        <w:ind w:firstLine="360"/>
        <w:jc w:val="both"/>
      </w:pPr>
      <w:r>
        <w:t>Na sexta pergunta os entrevistados responderam qual a freqüência o carro é uti</w:t>
      </w:r>
      <w:r w:rsidR="003E6E2D">
        <w:t>lizados como meio de transporte.</w:t>
      </w:r>
      <w:r>
        <w:t xml:space="preserve"> Respostas indicadas na Fig</w:t>
      </w:r>
      <w:r w:rsidR="003E6E2D">
        <w:t>ura 8.</w:t>
      </w:r>
    </w:p>
    <w:p w:rsidR="003E6E2D" w:rsidRDefault="00463915" w:rsidP="003E6E2D">
      <w:pPr>
        <w:pStyle w:val="NormalWeb"/>
        <w:spacing w:line="360" w:lineRule="auto"/>
        <w:ind w:firstLine="360"/>
        <w:jc w:val="center"/>
      </w:pPr>
      <w:r>
        <w:rPr>
          <w:noProof/>
        </w:rPr>
        <w:lastRenderedPageBreak/>
        <w:drawing>
          <wp:inline distT="0" distB="0" distL="0" distR="0">
            <wp:extent cx="5676834" cy="2683823"/>
            <wp:effectExtent l="19050" t="0" r="66" b="0"/>
            <wp:docPr id="15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68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E2D">
        <w:t>Figura 8 – Respostas à pergunta 6.</w:t>
      </w:r>
    </w:p>
    <w:p w:rsidR="00727FAA" w:rsidRDefault="00727FAA" w:rsidP="00727FAA">
      <w:pPr>
        <w:pStyle w:val="NormalWeb"/>
        <w:spacing w:line="360" w:lineRule="auto"/>
        <w:ind w:firstLine="360"/>
        <w:jc w:val="both"/>
      </w:pPr>
    </w:p>
    <w:p w:rsidR="00463915" w:rsidRDefault="00463915" w:rsidP="00727FAA">
      <w:pPr>
        <w:pStyle w:val="NormalWeb"/>
        <w:spacing w:line="360" w:lineRule="auto"/>
        <w:ind w:firstLine="360"/>
        <w:jc w:val="both"/>
      </w:pPr>
      <w:r>
        <w:t>Na sétima pergunta foi respondido o quanto os entr</w:t>
      </w:r>
      <w:r w:rsidR="007E1F6A">
        <w:t>e</w:t>
      </w:r>
      <w:r>
        <w:t>vistados gastam com combustível e estacionamento por mês indo trabalhar de carro</w:t>
      </w:r>
      <w:r w:rsidR="003E6E2D">
        <w:t>.</w:t>
      </w:r>
      <w:r>
        <w:t xml:space="preserve"> Respostas indicadas na Fig</w:t>
      </w:r>
      <w:r w:rsidR="003E6E2D">
        <w:t>ura9.</w:t>
      </w:r>
    </w:p>
    <w:p w:rsidR="003E6E2D" w:rsidRDefault="00463915" w:rsidP="003E6E2D">
      <w:pPr>
        <w:pStyle w:val="NormalWeb"/>
        <w:spacing w:line="360" w:lineRule="auto"/>
        <w:ind w:firstLine="360"/>
        <w:jc w:val="center"/>
      </w:pPr>
      <w:r>
        <w:rPr>
          <w:noProof/>
        </w:rPr>
        <w:drawing>
          <wp:inline distT="0" distB="0" distL="0" distR="0">
            <wp:extent cx="5177811" cy="2291937"/>
            <wp:effectExtent l="19050" t="0" r="3789" b="0"/>
            <wp:docPr id="1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29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E2D">
        <w:t>Figura 9 – Respostas à pergunta 7.</w:t>
      </w:r>
    </w:p>
    <w:p w:rsidR="00CD4063" w:rsidRDefault="00CD4063" w:rsidP="00727FAA">
      <w:pPr>
        <w:pStyle w:val="NormalWeb"/>
        <w:spacing w:line="360" w:lineRule="auto"/>
        <w:ind w:firstLine="360"/>
        <w:jc w:val="both"/>
      </w:pPr>
    </w:p>
    <w:p w:rsidR="00CD4063" w:rsidRDefault="00CD4063" w:rsidP="00727FAA">
      <w:pPr>
        <w:pStyle w:val="NormalWeb"/>
        <w:spacing w:line="360" w:lineRule="auto"/>
        <w:ind w:firstLine="360"/>
        <w:jc w:val="both"/>
      </w:pPr>
      <w:r>
        <w:t>Na oitava questão foi perguntado quanto tempo é gasto no deslocamento casa trabalho e trabalho casa utilizando-se do transporte público? Resposta indicadas na Fi</w:t>
      </w:r>
      <w:r w:rsidR="003E6E2D">
        <w:t>gura 10.</w:t>
      </w:r>
    </w:p>
    <w:p w:rsidR="003E6E2D" w:rsidRDefault="00CD4063" w:rsidP="003E6E2D">
      <w:pPr>
        <w:pStyle w:val="NormalWeb"/>
        <w:spacing w:line="360" w:lineRule="auto"/>
        <w:ind w:firstLine="360"/>
        <w:jc w:val="center"/>
      </w:pPr>
      <w:r>
        <w:rPr>
          <w:noProof/>
        </w:rPr>
        <w:lastRenderedPageBreak/>
        <w:drawing>
          <wp:inline distT="0" distB="0" distL="0" distR="0">
            <wp:extent cx="5188432" cy="3194462"/>
            <wp:effectExtent l="19050" t="0" r="0" b="0"/>
            <wp:docPr id="2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19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E2D">
        <w:t>Figura 10 – Respostas à pergunta 8.</w:t>
      </w:r>
    </w:p>
    <w:p w:rsidR="00CD4063" w:rsidRDefault="00CD4063" w:rsidP="00CD4063">
      <w:pPr>
        <w:pStyle w:val="NormalWeb"/>
        <w:spacing w:line="360" w:lineRule="auto"/>
        <w:ind w:firstLine="360"/>
        <w:jc w:val="both"/>
      </w:pPr>
    </w:p>
    <w:p w:rsidR="00CD4063" w:rsidRDefault="00CD4063" w:rsidP="00CD4063">
      <w:pPr>
        <w:pStyle w:val="NormalWeb"/>
        <w:spacing w:line="360" w:lineRule="auto"/>
        <w:ind w:firstLine="360"/>
        <w:jc w:val="both"/>
      </w:pPr>
      <w:r>
        <w:t>Na nona questão os entrevistados responderam se trabalham na mesma cidade onde residem ou em cidade diferente</w:t>
      </w:r>
      <w:r w:rsidR="003E6E2D">
        <w:t>.</w:t>
      </w:r>
      <w:r>
        <w:t xml:space="preserve"> Respostas indicadas na Fig</w:t>
      </w:r>
      <w:r w:rsidR="003E6E2D">
        <w:t>ura 11.</w:t>
      </w:r>
    </w:p>
    <w:p w:rsidR="003E6E2D" w:rsidRDefault="00CD4063" w:rsidP="003E6E2D">
      <w:pPr>
        <w:pStyle w:val="NormalWeb"/>
        <w:spacing w:line="360" w:lineRule="auto"/>
        <w:ind w:firstLine="360"/>
        <w:jc w:val="center"/>
      </w:pPr>
      <w:r>
        <w:rPr>
          <w:noProof/>
        </w:rPr>
        <w:drawing>
          <wp:inline distT="0" distB="0" distL="0" distR="0">
            <wp:extent cx="5260997" cy="2291937"/>
            <wp:effectExtent l="19050" t="0" r="0" b="0"/>
            <wp:docPr id="2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29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E2D">
        <w:t>Figura 11 – Respostas à pergunta 9.</w:t>
      </w:r>
    </w:p>
    <w:p w:rsidR="00727FAA" w:rsidRDefault="00727FAA" w:rsidP="00727FAA">
      <w:pPr>
        <w:pStyle w:val="NormalWeb"/>
        <w:spacing w:line="360" w:lineRule="auto"/>
        <w:ind w:firstLine="360"/>
        <w:jc w:val="both"/>
      </w:pPr>
    </w:p>
    <w:p w:rsidR="00CD4063" w:rsidRDefault="00CD4063" w:rsidP="00727FAA">
      <w:pPr>
        <w:pStyle w:val="NormalWeb"/>
        <w:spacing w:line="360" w:lineRule="auto"/>
        <w:ind w:firstLine="360"/>
        <w:jc w:val="both"/>
      </w:pPr>
      <w:r>
        <w:t>Na décima questão os entrevistados responderam quantos Km eles rodam entre casa trabalho e trabalho casa? Respostas indicadas na Fig</w:t>
      </w:r>
      <w:r w:rsidR="003E6E2D">
        <w:t>ura</w:t>
      </w:r>
      <w:r>
        <w:t xml:space="preserve"> 1</w:t>
      </w:r>
      <w:r w:rsidR="003E6E2D">
        <w:t>2.</w:t>
      </w:r>
    </w:p>
    <w:p w:rsidR="00CD4063" w:rsidRDefault="0004661B" w:rsidP="00727FAA">
      <w:pPr>
        <w:pStyle w:val="NormalWeb"/>
        <w:spacing w:line="360" w:lineRule="auto"/>
        <w:ind w:firstLine="360"/>
        <w:jc w:val="both"/>
      </w:pPr>
      <w:r>
        <w:rPr>
          <w:noProof/>
        </w:rPr>
        <w:lastRenderedPageBreak/>
        <w:drawing>
          <wp:inline distT="0" distB="0" distL="0" distR="0">
            <wp:extent cx="5189581" cy="2434442"/>
            <wp:effectExtent l="19050" t="0" r="0" b="0"/>
            <wp:docPr id="2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43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2D" w:rsidRDefault="003E6E2D" w:rsidP="003E6E2D">
      <w:pPr>
        <w:pStyle w:val="NormalWeb"/>
        <w:spacing w:line="360" w:lineRule="auto"/>
        <w:ind w:firstLine="360"/>
        <w:jc w:val="center"/>
      </w:pPr>
      <w:r>
        <w:t>Figura 12 – Respostas à pergunta 10.</w:t>
      </w:r>
    </w:p>
    <w:p w:rsidR="00FD3C7F" w:rsidRDefault="00FD3C7F" w:rsidP="003E6E2D">
      <w:pPr>
        <w:pStyle w:val="NormalWeb"/>
        <w:spacing w:line="360" w:lineRule="auto"/>
        <w:ind w:firstLine="360"/>
        <w:jc w:val="both"/>
      </w:pPr>
      <w:r>
        <w:t>Com tudo isto, constata-se que a falta de investimentos em transporte coletivo faz cada dia mais com que as pessoas utilizem seus veículos particulares para se deslocarem de casa para o trabalho e ou escola, além de andarem sozinhas na maioria das vezes, o queaumenta o número de veículos nas ruas e torna o tr</w:t>
      </w:r>
      <w:r w:rsidR="004253EE">
        <w:t>â</w:t>
      </w:r>
      <w:r>
        <w:t>nsito cada vez mais caótico.</w:t>
      </w:r>
    </w:p>
    <w:p w:rsidR="00E4718D" w:rsidRPr="00727FAA" w:rsidRDefault="00727FAA" w:rsidP="00221CCC">
      <w:pPr>
        <w:pStyle w:val="NormalWeb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CONCLUSÃO</w:t>
      </w:r>
    </w:p>
    <w:p w:rsidR="003C7FB3" w:rsidRDefault="00C07D73" w:rsidP="0030001B">
      <w:pPr>
        <w:pStyle w:val="NormalWeb"/>
        <w:spacing w:line="360" w:lineRule="auto"/>
        <w:ind w:firstLine="360"/>
        <w:jc w:val="both"/>
      </w:pPr>
      <w:r>
        <w:t xml:space="preserve">A criação de redes de Mobilidade Urbana, integrando diferentes modais de transporte,motorizados </w:t>
      </w:r>
      <w:r w:rsidR="003C7FB3">
        <w:t>e não motorizados, individuais e coletivos, é uma meta que deve ser buscada com crescente afinco pelos planejadores e gestores urbanos.</w:t>
      </w:r>
    </w:p>
    <w:p w:rsidR="003C7FB3" w:rsidRDefault="003C7FB3" w:rsidP="0030001B">
      <w:pPr>
        <w:pStyle w:val="NormalWeb"/>
        <w:spacing w:line="360" w:lineRule="auto"/>
        <w:ind w:firstLine="360"/>
        <w:jc w:val="both"/>
      </w:pPr>
      <w:r>
        <w:t xml:space="preserve">Isto permitirá que os trajetos diários, ou parte destes, possam ser realizados com diferentes modos de transporte, de acordo com a disponibilidade dos usuários. Para isso as integrações, sejam elas físicas, operacionais ou tarifárias, devem fazer parte do plano de mobilidade urbana. Em relação aos modos não motorizados, é necessária uma maior </w:t>
      </w:r>
      <w:r w:rsidR="007553B1">
        <w:t>infra</w:t>
      </w:r>
      <w:r w:rsidR="00D610C2">
        <w:t>-</w:t>
      </w:r>
      <w:r w:rsidR="007553B1">
        <w:t>estrutura</w:t>
      </w:r>
      <w:r>
        <w:t>, que garanta a segurança tanto de pedestres como de ciclistas, visando sempre uma ampliação do espaço urbano destinado ao convívio social.</w:t>
      </w:r>
    </w:p>
    <w:p w:rsidR="003C7FB3" w:rsidRDefault="003C7FB3" w:rsidP="0030001B">
      <w:pPr>
        <w:pStyle w:val="NormalWeb"/>
        <w:spacing w:line="360" w:lineRule="auto"/>
        <w:ind w:firstLine="360"/>
        <w:jc w:val="both"/>
      </w:pPr>
      <w:r>
        <w:t>Um bom planejamento de transporte acarreta benefícios socioeconômicos, como a diminuição de congestionamentos garantindo uma melhor qualidade de tráfego, uma diminuição dos custos com combustíveis; bem como benefícios ambientais, pela diminuição da poluição.</w:t>
      </w:r>
    </w:p>
    <w:p w:rsidR="00AF2FE4" w:rsidRDefault="003C7FB3" w:rsidP="0030001B">
      <w:pPr>
        <w:pStyle w:val="NormalWeb"/>
        <w:spacing w:line="360" w:lineRule="auto"/>
        <w:ind w:firstLine="360"/>
        <w:jc w:val="both"/>
      </w:pPr>
      <w:r>
        <w:lastRenderedPageBreak/>
        <w:t>Assim</w:t>
      </w:r>
      <w:r w:rsidR="0030001B">
        <w:t>,</w:t>
      </w:r>
      <w:r>
        <w:t xml:space="preserve"> o espaço urbano apresentaria melhorias, pela qualidade do espaço público com menos carro, pelo incentivo de uso dos modais não motorizados </w:t>
      </w:r>
      <w:r w:rsidR="00AF2FE4">
        <w:t xml:space="preserve">e pela ampliação do espaço do pedestre, aumentando </w:t>
      </w:r>
      <w:r w:rsidR="0030001B">
        <w:t>o</w:t>
      </w:r>
      <w:r w:rsidR="00AF2FE4">
        <w:t>s ares de convívio urbano.</w:t>
      </w:r>
    </w:p>
    <w:p w:rsidR="00D813FF" w:rsidRDefault="00D813FF">
      <w:r>
        <w:br w:type="page"/>
      </w:r>
    </w:p>
    <w:p w:rsidR="00AF2FE4" w:rsidRPr="004A58F4" w:rsidRDefault="00AF2FE4" w:rsidP="00D3613C">
      <w:pPr>
        <w:pStyle w:val="NormalWeb"/>
        <w:spacing w:line="360" w:lineRule="auto"/>
        <w:jc w:val="both"/>
        <w:rPr>
          <w:b/>
          <w:sz w:val="28"/>
          <w:szCs w:val="28"/>
        </w:rPr>
      </w:pPr>
      <w:r w:rsidRPr="004A58F4">
        <w:rPr>
          <w:b/>
          <w:sz w:val="28"/>
          <w:szCs w:val="28"/>
        </w:rPr>
        <w:lastRenderedPageBreak/>
        <w:t>REFERÊNCIAS</w:t>
      </w:r>
      <w:r w:rsidR="00D813FF" w:rsidRPr="004A58F4">
        <w:rPr>
          <w:b/>
          <w:sz w:val="28"/>
          <w:szCs w:val="28"/>
        </w:rPr>
        <w:t xml:space="preserve"> BIBLIOGRAFICAS</w:t>
      </w:r>
    </w:p>
    <w:p w:rsidR="00C929E5" w:rsidRPr="002D5853" w:rsidRDefault="00F57FE3" w:rsidP="00D11ABD">
      <w:pPr>
        <w:pStyle w:val="NormalWeb"/>
        <w:spacing w:line="360" w:lineRule="auto"/>
        <w:jc w:val="both"/>
        <w:rPr>
          <w:rStyle w:val="hps"/>
        </w:rPr>
      </w:pPr>
      <w:r>
        <w:rPr>
          <w:rStyle w:val="hps"/>
          <w:lang w:val="pt-PT"/>
        </w:rPr>
        <w:t>ALONSO</w:t>
      </w:r>
      <w:r w:rsidR="00C929E5" w:rsidRPr="00636F10">
        <w:rPr>
          <w:rStyle w:val="hps"/>
          <w:lang w:val="pt-PT"/>
        </w:rPr>
        <w:t>, W</w:t>
      </w:r>
      <w:r>
        <w:rPr>
          <w:rStyle w:val="hps"/>
          <w:lang w:val="pt-PT"/>
        </w:rPr>
        <w:t>.</w:t>
      </w:r>
      <w:r w:rsidR="00C929E5" w:rsidRPr="00F57FE3">
        <w:rPr>
          <w:rStyle w:val="hps"/>
          <w:b/>
          <w:lang w:val="pt-PT"/>
        </w:rPr>
        <w:t>Localização e Uso do Solo</w:t>
      </w:r>
      <w:r w:rsidR="00C929E5" w:rsidRPr="00636F10">
        <w:rPr>
          <w:rStyle w:val="hps"/>
          <w:lang w:val="pt-PT"/>
        </w:rPr>
        <w:t xml:space="preserve">. </w:t>
      </w:r>
      <w:r w:rsidR="00C929E5" w:rsidRPr="002D5853">
        <w:rPr>
          <w:rStyle w:val="hps"/>
        </w:rPr>
        <w:t>Cambridge</w:t>
      </w:r>
      <w:r>
        <w:rPr>
          <w:rStyle w:val="hps"/>
        </w:rPr>
        <w:t>,</w:t>
      </w:r>
      <w:r w:rsidR="00C929E5" w:rsidRPr="002D5853">
        <w:rPr>
          <w:rStyle w:val="hps"/>
        </w:rPr>
        <w:t xml:space="preserve"> Harvard University Press</w:t>
      </w:r>
      <w:r>
        <w:rPr>
          <w:rStyle w:val="hps"/>
        </w:rPr>
        <w:t>, 1964</w:t>
      </w:r>
      <w:r w:rsidR="00C929E5" w:rsidRPr="002D5853">
        <w:rPr>
          <w:rStyle w:val="hps"/>
        </w:rPr>
        <w:t>.</w:t>
      </w:r>
    </w:p>
    <w:p w:rsidR="00C929E5" w:rsidRDefault="00F57FE3" w:rsidP="00312E81">
      <w:pPr>
        <w:pStyle w:val="NormalWeb"/>
        <w:spacing w:line="360" w:lineRule="auto"/>
        <w:jc w:val="both"/>
        <w:rPr>
          <w:rStyle w:val="hps"/>
          <w:lang w:val="pt-PT"/>
        </w:rPr>
      </w:pPr>
      <w:r>
        <w:rPr>
          <w:rStyle w:val="hps"/>
          <w:lang w:val="pt-PT"/>
        </w:rPr>
        <w:t>BARDI, E.;</w:t>
      </w:r>
      <w:bookmarkStart w:id="0" w:name="_GoBack"/>
      <w:bookmarkEnd w:id="0"/>
      <w:r>
        <w:rPr>
          <w:rStyle w:val="hps"/>
          <w:lang w:val="pt-PT"/>
        </w:rPr>
        <w:t xml:space="preserve">NOVACK, A. </w:t>
      </w:r>
      <w:r w:rsidRPr="00F57FE3">
        <w:rPr>
          <w:rStyle w:val="hps"/>
          <w:b/>
          <w:lang w:val="pt-PT"/>
        </w:rPr>
        <w:t>Transporte</w:t>
      </w:r>
      <w:r>
        <w:rPr>
          <w:lang w:val="pt-PT"/>
        </w:rPr>
        <w:t xml:space="preserve">. 6ª ed. </w:t>
      </w:r>
      <w:r w:rsidR="00C929E5">
        <w:rPr>
          <w:rStyle w:val="hps"/>
          <w:lang w:val="pt-PT"/>
        </w:rPr>
        <w:t>Thomson Coyle</w:t>
      </w:r>
      <w:r>
        <w:rPr>
          <w:rStyle w:val="hps"/>
          <w:lang w:val="pt-PT"/>
        </w:rPr>
        <w:t>, 2006.</w:t>
      </w:r>
    </w:p>
    <w:p w:rsidR="00C929E5" w:rsidRDefault="00C929E5" w:rsidP="00F72747">
      <w:pPr>
        <w:pStyle w:val="NormalWeb"/>
        <w:spacing w:line="360" w:lineRule="auto"/>
        <w:jc w:val="both"/>
        <w:rPr>
          <w:rStyle w:val="hps"/>
          <w:lang w:val="pt-PT"/>
        </w:rPr>
      </w:pPr>
      <w:r>
        <w:rPr>
          <w:rStyle w:val="hps"/>
          <w:lang w:val="pt-PT"/>
        </w:rPr>
        <w:t>BILBAO</w:t>
      </w:r>
      <w:r>
        <w:rPr>
          <w:rStyle w:val="atn"/>
          <w:lang w:val="pt-PT"/>
        </w:rPr>
        <w:t>-</w:t>
      </w:r>
      <w:r w:rsidR="00F57FE3">
        <w:rPr>
          <w:lang w:val="pt-PT"/>
        </w:rPr>
        <w:t>UBILLOS</w:t>
      </w:r>
      <w:r>
        <w:rPr>
          <w:lang w:val="pt-PT"/>
        </w:rPr>
        <w:t xml:space="preserve">, J. </w:t>
      </w:r>
      <w:r>
        <w:rPr>
          <w:rStyle w:val="hps"/>
          <w:lang w:val="pt-PT"/>
        </w:rPr>
        <w:t>Os custos decongestionamento urbano</w:t>
      </w:r>
      <w:r>
        <w:rPr>
          <w:lang w:val="pt-PT"/>
        </w:rPr>
        <w:t xml:space="preserve">: estimativa </w:t>
      </w:r>
      <w:r>
        <w:rPr>
          <w:rStyle w:val="hps"/>
          <w:lang w:val="pt-PT"/>
        </w:rPr>
        <w:t>de perdasde bem-estardecorrentes decongestionamentoemestrada de ligaçãocruzada</w:t>
      </w:r>
      <w:r w:rsidR="00F57FE3">
        <w:rPr>
          <w:rStyle w:val="hps"/>
          <w:lang w:val="pt-PT"/>
        </w:rPr>
        <w:t xml:space="preserve"> na </w:t>
      </w:r>
      <w:r>
        <w:rPr>
          <w:rStyle w:val="hps"/>
          <w:lang w:val="pt-PT"/>
        </w:rPr>
        <w:t>cidade.</w:t>
      </w:r>
      <w:r w:rsidR="00F57FE3">
        <w:rPr>
          <w:rStyle w:val="hps"/>
          <w:lang w:val="pt-PT"/>
        </w:rPr>
        <w:t xml:space="preserve"> In: </w:t>
      </w:r>
      <w:r w:rsidR="00F57FE3" w:rsidRPr="00F57FE3">
        <w:rPr>
          <w:rStyle w:val="hps"/>
          <w:b/>
          <w:lang w:val="pt-PT"/>
        </w:rPr>
        <w:t>Transportation ResearchJournal – ParteA, 1098-1108</w:t>
      </w:r>
      <w:r w:rsidR="00F57FE3">
        <w:rPr>
          <w:rStyle w:val="hps"/>
          <w:lang w:val="pt-PT"/>
        </w:rPr>
        <w:t xml:space="preserve">. Universidade do País Basco, </w:t>
      </w:r>
      <w:r>
        <w:rPr>
          <w:rStyle w:val="hps"/>
          <w:lang w:val="pt-PT"/>
        </w:rPr>
        <w:t>Elsevier</w:t>
      </w:r>
      <w:r w:rsidR="00F57FE3">
        <w:rPr>
          <w:rStyle w:val="hps"/>
          <w:lang w:val="pt-PT"/>
        </w:rPr>
        <w:t>,</w:t>
      </w:r>
      <w:r>
        <w:rPr>
          <w:rStyle w:val="hps"/>
          <w:lang w:val="pt-PT"/>
        </w:rPr>
        <w:t>2008</w:t>
      </w:r>
    </w:p>
    <w:p w:rsidR="00C929E5" w:rsidRPr="00BC70A1" w:rsidRDefault="00C929E5" w:rsidP="00BC70A1">
      <w:pPr>
        <w:pStyle w:val="NormalWeb"/>
        <w:spacing w:line="360" w:lineRule="auto"/>
        <w:jc w:val="both"/>
        <w:rPr>
          <w:rStyle w:val="hps"/>
          <w:iCs/>
          <w:lang w:val="pt-PT"/>
        </w:rPr>
      </w:pPr>
      <w:r w:rsidRPr="00BC70A1">
        <w:rPr>
          <w:rStyle w:val="hps"/>
          <w:lang w:val="pt-PT"/>
        </w:rPr>
        <w:t xml:space="preserve">CINTRA, </w:t>
      </w:r>
      <w:r>
        <w:rPr>
          <w:rStyle w:val="hps"/>
          <w:lang w:val="pt-PT"/>
        </w:rPr>
        <w:t>M</w:t>
      </w:r>
      <w:r w:rsidRPr="00BC70A1">
        <w:rPr>
          <w:rStyle w:val="hps"/>
          <w:lang w:val="pt-PT"/>
        </w:rPr>
        <w:t xml:space="preserve">. Os custos do congestionamento na capital paulista. </w:t>
      </w:r>
      <w:r>
        <w:rPr>
          <w:rStyle w:val="hps"/>
          <w:lang w:val="pt-PT"/>
        </w:rPr>
        <w:t xml:space="preserve">In: </w:t>
      </w:r>
      <w:r w:rsidRPr="00BC70A1">
        <w:rPr>
          <w:rStyle w:val="hps"/>
          <w:b/>
          <w:lang w:val="pt-PT"/>
        </w:rPr>
        <w:t>Revista Conjuntura Econômica</w:t>
      </w:r>
      <w:r w:rsidRPr="00BC70A1">
        <w:rPr>
          <w:rStyle w:val="hps"/>
          <w:lang w:val="pt-PT"/>
        </w:rPr>
        <w:t>. Junho de 2008.</w:t>
      </w:r>
    </w:p>
    <w:p w:rsidR="00C929E5" w:rsidRDefault="00C929E5" w:rsidP="00F72747">
      <w:pPr>
        <w:pStyle w:val="NormalWeb"/>
        <w:spacing w:line="360" w:lineRule="auto"/>
        <w:jc w:val="both"/>
        <w:rPr>
          <w:rStyle w:val="hps"/>
          <w:lang w:val="pt-PT"/>
        </w:rPr>
      </w:pPr>
      <w:r w:rsidRPr="00FC0D10">
        <w:rPr>
          <w:rStyle w:val="hps"/>
          <w:lang w:val="en-US"/>
        </w:rPr>
        <w:t>DOWNS</w:t>
      </w:r>
      <w:r w:rsidRPr="00FC0D10">
        <w:rPr>
          <w:lang w:val="en-US"/>
        </w:rPr>
        <w:t xml:space="preserve">, A. </w:t>
      </w:r>
      <w:r w:rsidR="00F57FE3" w:rsidRPr="00FC0D10">
        <w:rPr>
          <w:rStyle w:val="hps"/>
          <w:b/>
          <w:lang w:val="en-US"/>
        </w:rPr>
        <w:t>Still stuck in traffic</w:t>
      </w:r>
      <w:r w:rsidRPr="00FC0D10">
        <w:rPr>
          <w:b/>
          <w:lang w:val="en-US"/>
        </w:rPr>
        <w:t xml:space="preserve">: </w:t>
      </w:r>
      <w:r w:rsidR="00F57FE3" w:rsidRPr="00FC0D10">
        <w:rPr>
          <w:rStyle w:val="hps"/>
          <w:b/>
          <w:lang w:val="en-US"/>
        </w:rPr>
        <w:t>dealing with traffic jams in rush hours</w:t>
      </w:r>
      <w:r w:rsidRPr="00FC0D10">
        <w:rPr>
          <w:rStyle w:val="hps"/>
          <w:lang w:val="en-US"/>
        </w:rPr>
        <w:t>.</w:t>
      </w:r>
      <w:r w:rsidR="00F57FE3" w:rsidRPr="00FC0D10">
        <w:rPr>
          <w:rStyle w:val="hps"/>
          <w:lang w:val="en-US"/>
        </w:rPr>
        <w:t xml:space="preserve"> </w:t>
      </w:r>
      <w:r w:rsidR="00F57FE3">
        <w:rPr>
          <w:rStyle w:val="hps"/>
          <w:lang w:val="pt-PT"/>
        </w:rPr>
        <w:t xml:space="preserve">Washington, </w:t>
      </w:r>
      <w:r>
        <w:rPr>
          <w:rStyle w:val="hps"/>
          <w:lang w:val="pt-PT"/>
        </w:rPr>
        <w:t>BrookingsIntitutionPress</w:t>
      </w:r>
      <w:r>
        <w:rPr>
          <w:lang w:val="pt-PT"/>
        </w:rPr>
        <w:t xml:space="preserve">, </w:t>
      </w:r>
      <w:r>
        <w:rPr>
          <w:rStyle w:val="hps"/>
          <w:lang w:val="pt-PT"/>
        </w:rPr>
        <w:t>2004.</w:t>
      </w:r>
    </w:p>
    <w:p w:rsidR="00C929E5" w:rsidRDefault="00C929E5" w:rsidP="00D3613C">
      <w:pPr>
        <w:pStyle w:val="NormalWeb"/>
        <w:spacing w:line="360" w:lineRule="auto"/>
        <w:jc w:val="both"/>
        <w:rPr>
          <w:rStyle w:val="CitaoHTML"/>
          <w:i w:val="0"/>
        </w:rPr>
      </w:pPr>
      <w:r w:rsidRPr="0030001B">
        <w:rPr>
          <w:rStyle w:val="CitaoHTML"/>
          <w:i w:val="0"/>
        </w:rPr>
        <w:t xml:space="preserve">DUARTE, F.; LIBARDI, R.; SÁNCHEZ, K. </w:t>
      </w:r>
      <w:r w:rsidRPr="0030001B">
        <w:rPr>
          <w:rStyle w:val="CitaoHTML"/>
          <w:b/>
          <w:i w:val="0"/>
        </w:rPr>
        <w:t>Introdução à Mobilidade Urbana</w:t>
      </w:r>
      <w:r w:rsidRPr="0030001B">
        <w:rPr>
          <w:rStyle w:val="CitaoHTML"/>
          <w:i w:val="0"/>
        </w:rPr>
        <w:t xml:space="preserve">.1ª ed. </w:t>
      </w:r>
      <w:r>
        <w:rPr>
          <w:rStyle w:val="CitaoHTML"/>
          <w:i w:val="0"/>
        </w:rPr>
        <w:br/>
      </w:r>
      <w:r w:rsidRPr="0030001B">
        <w:rPr>
          <w:rStyle w:val="CitaoHTML"/>
          <w:i w:val="0"/>
        </w:rPr>
        <w:t>108 p. Curitiba, Juruá</w:t>
      </w:r>
      <w:r>
        <w:rPr>
          <w:rStyle w:val="CitaoHTML"/>
          <w:i w:val="0"/>
        </w:rPr>
        <w:t xml:space="preserve"> Editora</w:t>
      </w:r>
      <w:r w:rsidRPr="0030001B">
        <w:rPr>
          <w:rStyle w:val="CitaoHTML"/>
          <w:i w:val="0"/>
        </w:rPr>
        <w:t xml:space="preserve">, </w:t>
      </w:r>
      <w:r>
        <w:rPr>
          <w:rStyle w:val="CitaoHTML"/>
          <w:i w:val="0"/>
        </w:rPr>
        <w:t>2012</w:t>
      </w:r>
      <w:r w:rsidRPr="0030001B">
        <w:rPr>
          <w:rStyle w:val="CitaoHTML"/>
          <w:i w:val="0"/>
        </w:rPr>
        <w:t>.</w:t>
      </w:r>
    </w:p>
    <w:p w:rsidR="00C929E5" w:rsidRDefault="00C929E5" w:rsidP="00D11ABD">
      <w:pPr>
        <w:pStyle w:val="NormalWeb"/>
        <w:spacing w:line="360" w:lineRule="auto"/>
        <w:jc w:val="both"/>
        <w:rPr>
          <w:rStyle w:val="hps"/>
          <w:lang w:val="pt-PT"/>
        </w:rPr>
      </w:pPr>
      <w:r w:rsidRPr="00FC0D10">
        <w:rPr>
          <w:rStyle w:val="hps"/>
        </w:rPr>
        <w:t xml:space="preserve">Ettema, D.F., Schwanen, T. e Timmermans, H.J.P. (2007). </w:t>
      </w:r>
      <w:r>
        <w:rPr>
          <w:rStyle w:val="hps"/>
          <w:lang w:val="pt-PT"/>
        </w:rPr>
        <w:t xml:space="preserve">O efeito da </w:t>
      </w:r>
      <w:r w:rsidRPr="00D11ABD">
        <w:rPr>
          <w:rStyle w:val="hps"/>
          <w:lang w:val="pt-PT"/>
        </w:rPr>
        <w:t>mobilidade locacional e fatores sócio-demográficos n</w:t>
      </w:r>
      <w:r>
        <w:rPr>
          <w:rStyle w:val="hps"/>
          <w:lang w:val="pt-PT"/>
        </w:rPr>
        <w:t>a tarefa e tempo de alocação em</w:t>
      </w:r>
      <w:r w:rsidRPr="00D11ABD">
        <w:rPr>
          <w:rStyle w:val="hps"/>
          <w:lang w:val="pt-PT"/>
        </w:rPr>
        <w:t>famílias. Transporte. vol. 34. n. 1. 89-105.</w:t>
      </w:r>
    </w:p>
    <w:p w:rsidR="00C929E5" w:rsidRPr="004A58F4" w:rsidRDefault="00C929E5" w:rsidP="00D3613C">
      <w:pPr>
        <w:pStyle w:val="NormalWeb"/>
        <w:spacing w:line="360" w:lineRule="auto"/>
        <w:jc w:val="both"/>
      </w:pPr>
      <w:r>
        <w:t>FORMIGA. J</w:t>
      </w:r>
      <w:r w:rsidRPr="004A58F4">
        <w:t xml:space="preserve"> Mobilidade Urbana X Novas Necessidades</w:t>
      </w:r>
      <w:r>
        <w:t xml:space="preserve"> da População disponí</w:t>
      </w:r>
      <w:r w:rsidRPr="004A58F4">
        <w:t>vel em</w:t>
      </w:r>
      <w:r>
        <w:t>&lt;</w:t>
      </w:r>
      <w:hyperlink r:id="rId23" w:history="1">
        <w:r w:rsidRPr="004A58F4">
          <w:rPr>
            <w:rStyle w:val="Hyperlink"/>
          </w:rPr>
          <w:t>http://www.mobilize.org.br</w:t>
        </w:r>
      </w:hyperlink>
      <w:r w:rsidRPr="004A58F4">
        <w:t>.</w:t>
      </w:r>
      <w:r>
        <w:t>&gt;</w:t>
      </w:r>
      <w:r w:rsidRPr="004A58F4">
        <w:t xml:space="preserve"> Aceso em 05/03/2012</w:t>
      </w:r>
    </w:p>
    <w:p w:rsidR="00C929E5" w:rsidRPr="00FC0D10" w:rsidRDefault="00C929E5" w:rsidP="00312E81">
      <w:pPr>
        <w:pStyle w:val="NormalWeb"/>
        <w:spacing w:line="360" w:lineRule="auto"/>
        <w:jc w:val="both"/>
        <w:rPr>
          <w:rStyle w:val="hps"/>
          <w:lang w:val="en-US"/>
        </w:rPr>
      </w:pPr>
      <w:r w:rsidRPr="00C929E5">
        <w:rPr>
          <w:rStyle w:val="hps"/>
        </w:rPr>
        <w:t xml:space="preserve">Gordon P., A. Kumar e H.W. Richardson. </w:t>
      </w:r>
      <w:r w:rsidRPr="00312E81">
        <w:rPr>
          <w:rStyle w:val="hps"/>
          <w:lang w:val="pt-PT"/>
        </w:rPr>
        <w:t>1989b</w:t>
      </w:r>
      <w:r>
        <w:rPr>
          <w:rStyle w:val="hps"/>
          <w:lang w:val="pt-PT"/>
        </w:rPr>
        <w:t>. A Influência da Metropolitana</w:t>
      </w:r>
      <w:r w:rsidRPr="00312E81">
        <w:rPr>
          <w:rStyle w:val="hps"/>
          <w:lang w:val="pt-PT"/>
        </w:rPr>
        <w:t xml:space="preserve">Estrutura espacial em Pendulares Times. </w:t>
      </w:r>
      <w:r w:rsidRPr="00FC0D10">
        <w:rPr>
          <w:rStyle w:val="hps"/>
          <w:lang w:val="en-US"/>
        </w:rPr>
        <w:t>Journal of Urban Economics 26: 138-49</w:t>
      </w:r>
    </w:p>
    <w:p w:rsidR="00C929E5" w:rsidRPr="00FC0D10" w:rsidRDefault="00C929E5" w:rsidP="00312E81">
      <w:pPr>
        <w:pStyle w:val="NormalWeb"/>
        <w:spacing w:line="360" w:lineRule="auto"/>
        <w:jc w:val="both"/>
        <w:rPr>
          <w:rStyle w:val="hps"/>
        </w:rPr>
      </w:pPr>
      <w:r w:rsidRPr="00FC0D10">
        <w:rPr>
          <w:rStyle w:val="hps"/>
          <w:lang w:val="en-US"/>
        </w:rPr>
        <w:t xml:space="preserve">Gordon, P., H.W. Richardson, e M.-J. Junho1991. </w:t>
      </w:r>
      <w:r w:rsidRPr="00580479">
        <w:rPr>
          <w:rStyle w:val="hps"/>
          <w:lang w:val="pt-PT"/>
        </w:rPr>
        <w:t>O deslocamento parado</w:t>
      </w:r>
      <w:r>
        <w:rPr>
          <w:rStyle w:val="hps"/>
          <w:lang w:val="pt-PT"/>
        </w:rPr>
        <w:t xml:space="preserve">xo: Evidências a partir do topo </w:t>
      </w:r>
      <w:r w:rsidRPr="00580479">
        <w:rPr>
          <w:rStyle w:val="hps"/>
        </w:rPr>
        <w:t xml:space="preserve">vinte anos. </w:t>
      </w:r>
      <w:r w:rsidRPr="00FC0D10">
        <w:rPr>
          <w:rStyle w:val="hps"/>
        </w:rPr>
        <w:t>Journal of the American Planning Association 57: 416-420.</w:t>
      </w:r>
    </w:p>
    <w:p w:rsidR="00C929E5" w:rsidRDefault="00C929E5" w:rsidP="00D11ABD">
      <w:pPr>
        <w:pStyle w:val="NormalWeb"/>
        <w:spacing w:line="360" w:lineRule="auto"/>
        <w:jc w:val="both"/>
        <w:rPr>
          <w:rStyle w:val="hps"/>
          <w:lang w:val="pt-PT"/>
        </w:rPr>
      </w:pPr>
      <w:r w:rsidRPr="00636F10">
        <w:rPr>
          <w:rStyle w:val="hps"/>
          <w:lang w:val="pt-PT"/>
        </w:rPr>
        <w:t>HANSON, S e JOHNSTON, I. (1985), as diferenças de gênero no trabalho TRIP Comprimento: EXPLICAÇÕES E IMPLICAÇÕES geografia urbana 6 (3), 193 19</w:t>
      </w:r>
    </w:p>
    <w:p w:rsidR="00C929E5" w:rsidRDefault="00C929E5" w:rsidP="00312E81">
      <w:pPr>
        <w:pStyle w:val="NormalWeb"/>
        <w:spacing w:line="360" w:lineRule="auto"/>
        <w:jc w:val="both"/>
        <w:rPr>
          <w:rStyle w:val="hps"/>
          <w:lang w:val="pt-PT"/>
        </w:rPr>
      </w:pPr>
      <w:r>
        <w:rPr>
          <w:rStyle w:val="hps"/>
          <w:lang w:val="pt-PT"/>
        </w:rPr>
        <w:lastRenderedPageBreak/>
        <w:t>Levinson</w:t>
      </w:r>
      <w:r>
        <w:rPr>
          <w:lang w:val="pt-PT"/>
        </w:rPr>
        <w:t xml:space="preserve">, David </w:t>
      </w:r>
      <w:r>
        <w:rPr>
          <w:rStyle w:val="hps"/>
          <w:lang w:val="pt-PT"/>
        </w:rPr>
        <w:t>Mateus eKumar,Ajay</w:t>
      </w:r>
      <w:r>
        <w:rPr>
          <w:lang w:val="pt-PT"/>
        </w:rPr>
        <w:t xml:space="preserve">, Densidade </w:t>
      </w:r>
      <w:r>
        <w:rPr>
          <w:rStyle w:val="hps"/>
          <w:lang w:val="pt-PT"/>
        </w:rPr>
        <w:t>ejornada de trabalho</w:t>
      </w:r>
      <w:r>
        <w:rPr>
          <w:lang w:val="pt-PT"/>
        </w:rPr>
        <w:t xml:space="preserve">. </w:t>
      </w:r>
      <w:r>
        <w:rPr>
          <w:rStyle w:val="hps"/>
          <w:lang w:val="pt-PT"/>
        </w:rPr>
        <w:t>Crescimento e mudança</w:t>
      </w:r>
      <w:r>
        <w:rPr>
          <w:lang w:val="pt-PT"/>
        </w:rPr>
        <w:t xml:space="preserve">, vol. </w:t>
      </w:r>
      <w:r>
        <w:rPr>
          <w:rStyle w:val="hps"/>
          <w:lang w:val="pt-PT"/>
        </w:rPr>
        <w:t>28</w:t>
      </w:r>
      <w:r>
        <w:rPr>
          <w:lang w:val="pt-PT"/>
        </w:rPr>
        <w:t xml:space="preserve">, No. 2, pp </w:t>
      </w:r>
      <w:r>
        <w:rPr>
          <w:rStyle w:val="hps"/>
          <w:lang w:val="pt-PT"/>
        </w:rPr>
        <w:t>147-172</w:t>
      </w:r>
      <w:r>
        <w:rPr>
          <w:lang w:val="pt-PT"/>
        </w:rPr>
        <w:t xml:space="preserve">, </w:t>
      </w:r>
      <w:r>
        <w:rPr>
          <w:rStyle w:val="hps"/>
          <w:lang w:val="pt-PT"/>
        </w:rPr>
        <w:t>1997.</w:t>
      </w:r>
    </w:p>
    <w:p w:rsidR="00C929E5" w:rsidRPr="00F57FE3" w:rsidRDefault="00C929E5" w:rsidP="00F72747">
      <w:pPr>
        <w:pStyle w:val="NormalWeb"/>
        <w:spacing w:line="360" w:lineRule="auto"/>
        <w:jc w:val="both"/>
        <w:rPr>
          <w:rStyle w:val="CitaoHTML"/>
          <w:i w:val="0"/>
        </w:rPr>
      </w:pPr>
      <w:r w:rsidRPr="00F57FE3">
        <w:rPr>
          <w:rStyle w:val="CitaoHTML"/>
          <w:i w:val="0"/>
        </w:rPr>
        <w:t xml:space="preserve">SCARINGELLA, Roberto Salvador. </w:t>
      </w:r>
      <w:r w:rsidRPr="00F57FE3">
        <w:rPr>
          <w:rStyle w:val="CitaoHTML"/>
          <w:i w:val="0"/>
          <w:iCs w:val="0"/>
        </w:rPr>
        <w:t xml:space="preserve">A crise da mobilidade urbana em São Paulo. </w:t>
      </w:r>
      <w:r w:rsidRPr="00F57FE3">
        <w:rPr>
          <w:rStyle w:val="CitaoHTML"/>
          <w:i w:val="0"/>
        </w:rPr>
        <w:t>São Pauloem Perspectiva, 2001.</w:t>
      </w:r>
    </w:p>
    <w:p w:rsidR="00C929E5" w:rsidRPr="00F57FE3" w:rsidRDefault="00C929E5" w:rsidP="00F72747">
      <w:pPr>
        <w:pStyle w:val="NormalWeb"/>
        <w:spacing w:line="360" w:lineRule="auto"/>
        <w:jc w:val="both"/>
        <w:rPr>
          <w:rStyle w:val="CitaoHTML"/>
          <w:i w:val="0"/>
        </w:rPr>
      </w:pPr>
      <w:r w:rsidRPr="00F57FE3">
        <w:rPr>
          <w:rStyle w:val="CitaoHTML"/>
          <w:i w:val="0"/>
        </w:rPr>
        <w:t xml:space="preserve">VALENTE, Amir Mattar. </w:t>
      </w:r>
      <w:r w:rsidRPr="00F57FE3">
        <w:rPr>
          <w:rStyle w:val="CitaoHTML"/>
          <w:i w:val="0"/>
          <w:iCs w:val="0"/>
        </w:rPr>
        <w:t>et al</w:t>
      </w:r>
      <w:r w:rsidRPr="00F57FE3">
        <w:rPr>
          <w:rStyle w:val="CitaoHTML"/>
          <w:i w:val="0"/>
        </w:rPr>
        <w:t xml:space="preserve">. </w:t>
      </w:r>
      <w:r w:rsidRPr="00F57FE3">
        <w:rPr>
          <w:rStyle w:val="CitaoHTML"/>
          <w:i w:val="0"/>
          <w:iCs w:val="0"/>
        </w:rPr>
        <w:t xml:space="preserve">Gerenciamento de transportes e frotas. </w:t>
      </w:r>
      <w:r w:rsidRPr="00F57FE3">
        <w:rPr>
          <w:rStyle w:val="CitaoHTML"/>
          <w:i w:val="0"/>
        </w:rPr>
        <w:t>2. ed. rev. São Paulo: Cengage Learning, 2008.</w:t>
      </w:r>
    </w:p>
    <w:p w:rsidR="00C929E5" w:rsidRPr="00F57FE3" w:rsidRDefault="00F57FE3" w:rsidP="00F57FE3">
      <w:pPr>
        <w:pStyle w:val="NormalWeb"/>
        <w:spacing w:line="360" w:lineRule="auto"/>
        <w:jc w:val="both"/>
        <w:rPr>
          <w:rStyle w:val="CitaoHTML"/>
          <w:i w:val="0"/>
        </w:rPr>
      </w:pPr>
      <w:r>
        <w:rPr>
          <w:rStyle w:val="CitaoHTML"/>
          <w:i w:val="0"/>
        </w:rPr>
        <w:t>PLOEG</w:t>
      </w:r>
      <w:r w:rsidR="00C929E5" w:rsidRPr="00F57FE3">
        <w:rPr>
          <w:rStyle w:val="CitaoHTML"/>
          <w:i w:val="0"/>
        </w:rPr>
        <w:t>, F</w:t>
      </w:r>
      <w:r>
        <w:rPr>
          <w:rStyle w:val="CitaoHTML"/>
          <w:i w:val="0"/>
        </w:rPr>
        <w:t>.;POELHEKKE</w:t>
      </w:r>
      <w:r w:rsidR="00C929E5" w:rsidRPr="00F57FE3">
        <w:rPr>
          <w:rStyle w:val="CitaoHTML"/>
          <w:i w:val="0"/>
        </w:rPr>
        <w:t>, S</w:t>
      </w:r>
      <w:r>
        <w:rPr>
          <w:rStyle w:val="CitaoHTML"/>
          <w:i w:val="0"/>
        </w:rPr>
        <w:t>.</w:t>
      </w:r>
      <w:r w:rsidR="00C929E5" w:rsidRPr="00F57FE3">
        <w:rPr>
          <w:rStyle w:val="CitaoHTML"/>
          <w:i w:val="0"/>
        </w:rPr>
        <w:t xml:space="preserve"> A volatilidade e a Maldição dos Recursos Naturais</w:t>
      </w:r>
      <w:r>
        <w:rPr>
          <w:rStyle w:val="CitaoHTML"/>
          <w:i w:val="0"/>
        </w:rPr>
        <w:t>. 2008.</w:t>
      </w:r>
    </w:p>
    <w:sectPr w:rsidR="00C929E5" w:rsidRPr="00F57FE3" w:rsidSect="00A57841">
      <w:pgSz w:w="11906" w:h="16838" w:code="9"/>
      <w:pgMar w:top="1701" w:right="1134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8B" w:rsidRDefault="0013248B">
      <w:r>
        <w:separator/>
      </w:r>
    </w:p>
  </w:endnote>
  <w:endnote w:type="continuationSeparator" w:id="1">
    <w:p w:rsidR="0013248B" w:rsidRDefault="0013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8B" w:rsidRDefault="0013248B">
      <w:r>
        <w:separator/>
      </w:r>
    </w:p>
  </w:footnote>
  <w:footnote w:type="continuationSeparator" w:id="1">
    <w:p w:rsidR="0013248B" w:rsidRDefault="00132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82" w:rsidRDefault="00E65E5C" w:rsidP="00FC1E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2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282" w:rsidRDefault="00552282" w:rsidP="00A5784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82" w:rsidRDefault="00E65E5C" w:rsidP="00FC1EF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28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0D10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552282" w:rsidRDefault="00552282" w:rsidP="00A57841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66D"/>
    <w:multiLevelType w:val="multilevel"/>
    <w:tmpl w:val="2BE40D6E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  <w:sz w:val="28"/>
      </w:rPr>
    </w:lvl>
  </w:abstractNum>
  <w:abstractNum w:abstractNumId="1">
    <w:nsid w:val="4C907B1D"/>
    <w:multiLevelType w:val="hybridMultilevel"/>
    <w:tmpl w:val="9D6EF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3408"/>
    <w:multiLevelType w:val="multilevel"/>
    <w:tmpl w:val="C60E9A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6C80230"/>
    <w:multiLevelType w:val="multilevel"/>
    <w:tmpl w:val="C60E9A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0E66A38"/>
    <w:multiLevelType w:val="multilevel"/>
    <w:tmpl w:val="6E681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677AC7"/>
    <w:multiLevelType w:val="hybridMultilevel"/>
    <w:tmpl w:val="288E5E08"/>
    <w:lvl w:ilvl="0" w:tplc="A47C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345"/>
    <w:rsid w:val="00004FBA"/>
    <w:rsid w:val="000305E5"/>
    <w:rsid w:val="00031300"/>
    <w:rsid w:val="00045F5B"/>
    <w:rsid w:val="0004661B"/>
    <w:rsid w:val="00074F0E"/>
    <w:rsid w:val="000761A2"/>
    <w:rsid w:val="00077877"/>
    <w:rsid w:val="000D085A"/>
    <w:rsid w:val="00102D34"/>
    <w:rsid w:val="0010583B"/>
    <w:rsid w:val="001154BD"/>
    <w:rsid w:val="00116631"/>
    <w:rsid w:val="0013248B"/>
    <w:rsid w:val="00135093"/>
    <w:rsid w:val="00180BC7"/>
    <w:rsid w:val="00192489"/>
    <w:rsid w:val="001A732D"/>
    <w:rsid w:val="001B0EF8"/>
    <w:rsid w:val="001B4B22"/>
    <w:rsid w:val="001C2FE2"/>
    <w:rsid w:val="001C6882"/>
    <w:rsid w:val="00221CCC"/>
    <w:rsid w:val="0022574F"/>
    <w:rsid w:val="0023381A"/>
    <w:rsid w:val="00240831"/>
    <w:rsid w:val="00286589"/>
    <w:rsid w:val="002B4240"/>
    <w:rsid w:val="002D245E"/>
    <w:rsid w:val="002D5853"/>
    <w:rsid w:val="002E7DA3"/>
    <w:rsid w:val="002F1660"/>
    <w:rsid w:val="002F2496"/>
    <w:rsid w:val="0030001B"/>
    <w:rsid w:val="0030396A"/>
    <w:rsid w:val="00306860"/>
    <w:rsid w:val="00306BAD"/>
    <w:rsid w:val="00307B4A"/>
    <w:rsid w:val="00312E81"/>
    <w:rsid w:val="00337910"/>
    <w:rsid w:val="00366DF7"/>
    <w:rsid w:val="003913F7"/>
    <w:rsid w:val="003B5952"/>
    <w:rsid w:val="003C3C3A"/>
    <w:rsid w:val="003C5439"/>
    <w:rsid w:val="003C7FB3"/>
    <w:rsid w:val="003E6E2D"/>
    <w:rsid w:val="003F0086"/>
    <w:rsid w:val="00403419"/>
    <w:rsid w:val="0041378A"/>
    <w:rsid w:val="004253EE"/>
    <w:rsid w:val="004371D9"/>
    <w:rsid w:val="00451976"/>
    <w:rsid w:val="00456394"/>
    <w:rsid w:val="00456BD3"/>
    <w:rsid w:val="00463915"/>
    <w:rsid w:val="0048079D"/>
    <w:rsid w:val="00485838"/>
    <w:rsid w:val="00492A20"/>
    <w:rsid w:val="00494345"/>
    <w:rsid w:val="0049495E"/>
    <w:rsid w:val="00496EC7"/>
    <w:rsid w:val="004A1C65"/>
    <w:rsid w:val="004A58F4"/>
    <w:rsid w:val="004C63EA"/>
    <w:rsid w:val="004E026B"/>
    <w:rsid w:val="004F08B8"/>
    <w:rsid w:val="00517700"/>
    <w:rsid w:val="0053418E"/>
    <w:rsid w:val="00535149"/>
    <w:rsid w:val="00545E8F"/>
    <w:rsid w:val="00552282"/>
    <w:rsid w:val="005628D5"/>
    <w:rsid w:val="005655F1"/>
    <w:rsid w:val="00580479"/>
    <w:rsid w:val="00594933"/>
    <w:rsid w:val="005A0965"/>
    <w:rsid w:val="005A0EA1"/>
    <w:rsid w:val="005A4449"/>
    <w:rsid w:val="005C7123"/>
    <w:rsid w:val="005D226F"/>
    <w:rsid w:val="005D2A3D"/>
    <w:rsid w:val="005D4BB9"/>
    <w:rsid w:val="005D515E"/>
    <w:rsid w:val="005E2E4C"/>
    <w:rsid w:val="005E57F0"/>
    <w:rsid w:val="00606767"/>
    <w:rsid w:val="00610261"/>
    <w:rsid w:val="00631AF3"/>
    <w:rsid w:val="00636F10"/>
    <w:rsid w:val="0064685A"/>
    <w:rsid w:val="00655F11"/>
    <w:rsid w:val="00666395"/>
    <w:rsid w:val="00667F72"/>
    <w:rsid w:val="006A4458"/>
    <w:rsid w:val="006A72EB"/>
    <w:rsid w:val="006A7BFB"/>
    <w:rsid w:val="006D02CF"/>
    <w:rsid w:val="006E5EEF"/>
    <w:rsid w:val="006F467C"/>
    <w:rsid w:val="00727FAA"/>
    <w:rsid w:val="0074063E"/>
    <w:rsid w:val="00743B87"/>
    <w:rsid w:val="00754054"/>
    <w:rsid w:val="007553B1"/>
    <w:rsid w:val="00777AFA"/>
    <w:rsid w:val="00786882"/>
    <w:rsid w:val="00787CC7"/>
    <w:rsid w:val="0079145A"/>
    <w:rsid w:val="007A3A26"/>
    <w:rsid w:val="007E1F6A"/>
    <w:rsid w:val="0080111C"/>
    <w:rsid w:val="0081291B"/>
    <w:rsid w:val="008327F7"/>
    <w:rsid w:val="00871C64"/>
    <w:rsid w:val="008761B8"/>
    <w:rsid w:val="00877066"/>
    <w:rsid w:val="008D5A0B"/>
    <w:rsid w:val="008E34D6"/>
    <w:rsid w:val="008E3601"/>
    <w:rsid w:val="00910D53"/>
    <w:rsid w:val="00931743"/>
    <w:rsid w:val="00944C0D"/>
    <w:rsid w:val="0096074F"/>
    <w:rsid w:val="009838F0"/>
    <w:rsid w:val="009B5D29"/>
    <w:rsid w:val="009C04D7"/>
    <w:rsid w:val="009C3E75"/>
    <w:rsid w:val="009F7E95"/>
    <w:rsid w:val="00A01BC6"/>
    <w:rsid w:val="00A12882"/>
    <w:rsid w:val="00A13B5F"/>
    <w:rsid w:val="00A15E6B"/>
    <w:rsid w:val="00A3460B"/>
    <w:rsid w:val="00A53E69"/>
    <w:rsid w:val="00A54363"/>
    <w:rsid w:val="00A57841"/>
    <w:rsid w:val="00A65280"/>
    <w:rsid w:val="00A86663"/>
    <w:rsid w:val="00A909E2"/>
    <w:rsid w:val="00A9658E"/>
    <w:rsid w:val="00A976EA"/>
    <w:rsid w:val="00A97F08"/>
    <w:rsid w:val="00AC54CF"/>
    <w:rsid w:val="00AD0B65"/>
    <w:rsid w:val="00AD1BCE"/>
    <w:rsid w:val="00AF2FE4"/>
    <w:rsid w:val="00B11AF8"/>
    <w:rsid w:val="00B441E0"/>
    <w:rsid w:val="00B47155"/>
    <w:rsid w:val="00B6256A"/>
    <w:rsid w:val="00B86FA3"/>
    <w:rsid w:val="00BA5DE9"/>
    <w:rsid w:val="00BB5109"/>
    <w:rsid w:val="00BC70A1"/>
    <w:rsid w:val="00BE1D8D"/>
    <w:rsid w:val="00BE7E5E"/>
    <w:rsid w:val="00BF1CD6"/>
    <w:rsid w:val="00C07D73"/>
    <w:rsid w:val="00C45E32"/>
    <w:rsid w:val="00C559B9"/>
    <w:rsid w:val="00C72A83"/>
    <w:rsid w:val="00C73049"/>
    <w:rsid w:val="00C84497"/>
    <w:rsid w:val="00C929E5"/>
    <w:rsid w:val="00CB2A88"/>
    <w:rsid w:val="00CC1ACD"/>
    <w:rsid w:val="00CC71C4"/>
    <w:rsid w:val="00CD225C"/>
    <w:rsid w:val="00CD4063"/>
    <w:rsid w:val="00CF1CB5"/>
    <w:rsid w:val="00D10ECD"/>
    <w:rsid w:val="00D11ABD"/>
    <w:rsid w:val="00D3613C"/>
    <w:rsid w:val="00D376E3"/>
    <w:rsid w:val="00D610C2"/>
    <w:rsid w:val="00D714D2"/>
    <w:rsid w:val="00D813FF"/>
    <w:rsid w:val="00D83F05"/>
    <w:rsid w:val="00D861AB"/>
    <w:rsid w:val="00DC3049"/>
    <w:rsid w:val="00E214B7"/>
    <w:rsid w:val="00E351E3"/>
    <w:rsid w:val="00E4718D"/>
    <w:rsid w:val="00E57ED9"/>
    <w:rsid w:val="00E65E5C"/>
    <w:rsid w:val="00E81E45"/>
    <w:rsid w:val="00E85860"/>
    <w:rsid w:val="00E92A33"/>
    <w:rsid w:val="00EB4B36"/>
    <w:rsid w:val="00ED38C7"/>
    <w:rsid w:val="00EE286B"/>
    <w:rsid w:val="00EE40BC"/>
    <w:rsid w:val="00EE4AD1"/>
    <w:rsid w:val="00EF02B3"/>
    <w:rsid w:val="00EF7593"/>
    <w:rsid w:val="00EF7596"/>
    <w:rsid w:val="00F010DE"/>
    <w:rsid w:val="00F20883"/>
    <w:rsid w:val="00F21C50"/>
    <w:rsid w:val="00F245D1"/>
    <w:rsid w:val="00F53422"/>
    <w:rsid w:val="00F57FE3"/>
    <w:rsid w:val="00F72747"/>
    <w:rsid w:val="00F857A8"/>
    <w:rsid w:val="00F93119"/>
    <w:rsid w:val="00FA265F"/>
    <w:rsid w:val="00FB0016"/>
    <w:rsid w:val="00FB2DE1"/>
    <w:rsid w:val="00FC0D10"/>
    <w:rsid w:val="00FC1EFF"/>
    <w:rsid w:val="00FD1866"/>
    <w:rsid w:val="00FD3C7F"/>
    <w:rsid w:val="00FE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E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3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010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D376E3"/>
    <w:pPr>
      <w:spacing w:after="324"/>
    </w:pPr>
  </w:style>
  <w:style w:type="paragraph" w:styleId="NormalWeb">
    <w:name w:val="Normal (Web)"/>
    <w:basedOn w:val="Normal"/>
    <w:uiPriority w:val="99"/>
    <w:rsid w:val="00EF7596"/>
    <w:pPr>
      <w:spacing w:before="100" w:beforeAutospacing="1" w:after="100" w:afterAutospacing="1"/>
    </w:pPr>
  </w:style>
  <w:style w:type="character" w:customStyle="1" w:styleId="highlightedsearchtermfirst-child">
    <w:name w:val="highlightedsearchterm first-child"/>
    <w:basedOn w:val="Fontepargpadro"/>
    <w:rsid w:val="00EF7596"/>
  </w:style>
  <w:style w:type="character" w:customStyle="1" w:styleId="highlightedsearchterm">
    <w:name w:val="highlightedsearchterm"/>
    <w:basedOn w:val="Fontepargpadro"/>
    <w:rsid w:val="00EF7596"/>
  </w:style>
  <w:style w:type="character" w:customStyle="1" w:styleId="highlightedsearchtermlast-child">
    <w:name w:val="highlightedsearchterm last-child"/>
    <w:basedOn w:val="Fontepargpadro"/>
    <w:rsid w:val="00EF7596"/>
  </w:style>
  <w:style w:type="paragraph" w:styleId="Cabealho">
    <w:name w:val="header"/>
    <w:basedOn w:val="Normal"/>
    <w:rsid w:val="00A5784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57841"/>
  </w:style>
  <w:style w:type="paragraph" w:styleId="Textodebalo">
    <w:name w:val="Balloon Text"/>
    <w:basedOn w:val="Normal"/>
    <w:link w:val="TextodebaloChar"/>
    <w:rsid w:val="00EE4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40BC"/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786882"/>
  </w:style>
  <w:style w:type="character" w:customStyle="1" w:styleId="shorttext">
    <w:name w:val="short_text"/>
    <w:basedOn w:val="Fontepargpadro"/>
    <w:rsid w:val="00786882"/>
  </w:style>
  <w:style w:type="paragraph" w:customStyle="1" w:styleId="Pa19">
    <w:name w:val="Pa19"/>
    <w:basedOn w:val="Normal"/>
    <w:next w:val="Normal"/>
    <w:uiPriority w:val="99"/>
    <w:rsid w:val="004C63EA"/>
    <w:pPr>
      <w:autoSpaceDE w:val="0"/>
      <w:autoSpaceDN w:val="0"/>
      <w:adjustRightInd w:val="0"/>
      <w:spacing w:line="241" w:lineRule="atLeast"/>
    </w:pPr>
    <w:rPr>
      <w:rFonts w:ascii="Adobe Garamond Pro" w:hAnsi="Adobe Garamond Pro"/>
    </w:rPr>
  </w:style>
  <w:style w:type="paragraph" w:styleId="PargrafodaLista">
    <w:name w:val="List Paragraph"/>
    <w:basedOn w:val="Normal"/>
    <w:uiPriority w:val="34"/>
    <w:qFormat/>
    <w:rsid w:val="00655F1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010D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F010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10DE"/>
    <w:rPr>
      <w:b/>
      <w:bCs/>
    </w:rPr>
  </w:style>
  <w:style w:type="character" w:customStyle="1" w:styleId="dados-autor">
    <w:name w:val="dados-autor"/>
    <w:basedOn w:val="Fontepargpadro"/>
    <w:rsid w:val="00F010DE"/>
  </w:style>
  <w:style w:type="paragraph" w:customStyle="1" w:styleId="noticiasdata">
    <w:name w:val="noticias_data"/>
    <w:basedOn w:val="Normal"/>
    <w:rsid w:val="009F7E95"/>
    <w:pPr>
      <w:spacing w:before="100" w:beforeAutospacing="1" w:after="100" w:afterAutospacing="1"/>
    </w:pPr>
  </w:style>
  <w:style w:type="paragraph" w:customStyle="1" w:styleId="noticiasautor">
    <w:name w:val="noticias_autor"/>
    <w:basedOn w:val="Normal"/>
    <w:rsid w:val="009F7E95"/>
    <w:pPr>
      <w:spacing w:before="100" w:beforeAutospacing="1" w:after="100" w:afterAutospacing="1"/>
    </w:pPr>
  </w:style>
  <w:style w:type="paragraph" w:customStyle="1" w:styleId="noticiastitulo">
    <w:name w:val="noticias_titulo"/>
    <w:basedOn w:val="Normal"/>
    <w:rsid w:val="009F7E95"/>
    <w:pPr>
      <w:spacing w:before="100" w:beforeAutospacing="1" w:after="100" w:afterAutospacing="1"/>
    </w:pPr>
  </w:style>
  <w:style w:type="character" w:customStyle="1" w:styleId="small">
    <w:name w:val="small"/>
    <w:basedOn w:val="Fontepargpadro"/>
    <w:rsid w:val="00E85860"/>
  </w:style>
  <w:style w:type="paragraph" w:styleId="Rodap">
    <w:name w:val="footer"/>
    <w:basedOn w:val="Normal"/>
    <w:link w:val="RodapChar"/>
    <w:rsid w:val="00E471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718D"/>
    <w:rPr>
      <w:sz w:val="24"/>
      <w:szCs w:val="24"/>
    </w:rPr>
  </w:style>
  <w:style w:type="paragraph" w:customStyle="1" w:styleId="descr-noticias">
    <w:name w:val="descr-noticias"/>
    <w:basedOn w:val="Normal"/>
    <w:rsid w:val="00F20883"/>
    <w:pPr>
      <w:spacing w:before="100" w:beforeAutospacing="1" w:after="100" w:afterAutospacing="1"/>
    </w:pPr>
  </w:style>
  <w:style w:type="character" w:styleId="CitaoHTML">
    <w:name w:val="HTML Cite"/>
    <w:basedOn w:val="Fontepargpadro"/>
    <w:uiPriority w:val="99"/>
    <w:unhideWhenUsed/>
    <w:rsid w:val="004F08B8"/>
    <w:rPr>
      <w:i/>
      <w:iCs/>
    </w:rPr>
  </w:style>
  <w:style w:type="character" w:customStyle="1" w:styleId="atn">
    <w:name w:val="atn"/>
    <w:basedOn w:val="Fontepargpadro"/>
    <w:rsid w:val="004A58F4"/>
  </w:style>
  <w:style w:type="paragraph" w:customStyle="1" w:styleId="Citaode3linhas">
    <w:name w:val="Citação + de 3 linhas"/>
    <w:basedOn w:val="Normal"/>
    <w:next w:val="Normal"/>
    <w:link w:val="Citaode3linhasChar"/>
    <w:qFormat/>
    <w:rsid w:val="00FB2DE1"/>
    <w:pPr>
      <w:spacing w:after="100"/>
      <w:ind w:left="2268"/>
      <w:jc w:val="both"/>
    </w:pPr>
    <w:rPr>
      <w:rFonts w:ascii="Arial" w:hAnsi="Arial"/>
      <w:sz w:val="20"/>
      <w:szCs w:val="20"/>
    </w:rPr>
  </w:style>
  <w:style w:type="character" w:customStyle="1" w:styleId="Citaode3linhasChar">
    <w:name w:val="Citação + de 3 linhas Char"/>
    <w:basedOn w:val="Fontepargpadro"/>
    <w:link w:val="Citaode3linhas"/>
    <w:rsid w:val="00FB2DE1"/>
    <w:rPr>
      <w:rFonts w:ascii="Arial" w:hAnsi="Arial"/>
    </w:rPr>
  </w:style>
  <w:style w:type="character" w:customStyle="1" w:styleId="TextoNormal">
    <w:name w:val="Texto Normal"/>
    <w:basedOn w:val="Fontepargpadro"/>
    <w:rsid w:val="00FB2DE1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D8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ranslate">
    <w:name w:val="notranslate"/>
    <w:basedOn w:val="Fontepargpadro"/>
    <w:rsid w:val="00D8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E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3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010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D376E3"/>
    <w:pPr>
      <w:spacing w:after="324"/>
    </w:pPr>
  </w:style>
  <w:style w:type="paragraph" w:styleId="NormalWeb">
    <w:name w:val="Normal (Web)"/>
    <w:basedOn w:val="Normal"/>
    <w:uiPriority w:val="99"/>
    <w:rsid w:val="00EF7596"/>
    <w:pPr>
      <w:spacing w:before="100" w:beforeAutospacing="1" w:after="100" w:afterAutospacing="1"/>
    </w:pPr>
  </w:style>
  <w:style w:type="character" w:customStyle="1" w:styleId="highlightedsearchtermfirst-child">
    <w:name w:val="highlightedsearchterm first-child"/>
    <w:basedOn w:val="Fontepargpadro"/>
    <w:rsid w:val="00EF7596"/>
  </w:style>
  <w:style w:type="character" w:customStyle="1" w:styleId="highlightedsearchterm">
    <w:name w:val="highlightedsearchterm"/>
    <w:basedOn w:val="Fontepargpadro"/>
    <w:rsid w:val="00EF7596"/>
  </w:style>
  <w:style w:type="character" w:customStyle="1" w:styleId="highlightedsearchtermlast-child">
    <w:name w:val="highlightedsearchterm last-child"/>
    <w:basedOn w:val="Fontepargpadro"/>
    <w:rsid w:val="00EF7596"/>
  </w:style>
  <w:style w:type="paragraph" w:styleId="Cabealho">
    <w:name w:val="header"/>
    <w:basedOn w:val="Normal"/>
    <w:rsid w:val="00A5784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57841"/>
  </w:style>
  <w:style w:type="paragraph" w:styleId="Textodebalo">
    <w:name w:val="Balloon Text"/>
    <w:basedOn w:val="Normal"/>
    <w:link w:val="TextodebaloChar"/>
    <w:rsid w:val="00EE4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40BC"/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786882"/>
  </w:style>
  <w:style w:type="character" w:customStyle="1" w:styleId="shorttext">
    <w:name w:val="short_text"/>
    <w:basedOn w:val="Fontepargpadro"/>
    <w:rsid w:val="00786882"/>
  </w:style>
  <w:style w:type="paragraph" w:customStyle="1" w:styleId="Pa19">
    <w:name w:val="Pa19"/>
    <w:basedOn w:val="Normal"/>
    <w:next w:val="Normal"/>
    <w:uiPriority w:val="99"/>
    <w:rsid w:val="004C63EA"/>
    <w:pPr>
      <w:autoSpaceDE w:val="0"/>
      <w:autoSpaceDN w:val="0"/>
      <w:adjustRightInd w:val="0"/>
      <w:spacing w:line="241" w:lineRule="atLeast"/>
    </w:pPr>
    <w:rPr>
      <w:rFonts w:ascii="Adobe Garamond Pro" w:hAnsi="Adobe Garamond Pro"/>
    </w:rPr>
  </w:style>
  <w:style w:type="paragraph" w:styleId="PargrafodaLista">
    <w:name w:val="List Paragraph"/>
    <w:basedOn w:val="Normal"/>
    <w:uiPriority w:val="34"/>
    <w:qFormat/>
    <w:rsid w:val="00655F1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010D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F010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10DE"/>
    <w:rPr>
      <w:b/>
      <w:bCs/>
    </w:rPr>
  </w:style>
  <w:style w:type="character" w:customStyle="1" w:styleId="dados-autor">
    <w:name w:val="dados-autor"/>
    <w:basedOn w:val="Fontepargpadro"/>
    <w:rsid w:val="00F010DE"/>
  </w:style>
  <w:style w:type="paragraph" w:customStyle="1" w:styleId="noticiasdata">
    <w:name w:val="noticias_data"/>
    <w:basedOn w:val="Normal"/>
    <w:rsid w:val="009F7E95"/>
    <w:pPr>
      <w:spacing w:before="100" w:beforeAutospacing="1" w:after="100" w:afterAutospacing="1"/>
    </w:pPr>
  </w:style>
  <w:style w:type="paragraph" w:customStyle="1" w:styleId="noticiasautor">
    <w:name w:val="noticias_autor"/>
    <w:basedOn w:val="Normal"/>
    <w:rsid w:val="009F7E95"/>
    <w:pPr>
      <w:spacing w:before="100" w:beforeAutospacing="1" w:after="100" w:afterAutospacing="1"/>
    </w:pPr>
  </w:style>
  <w:style w:type="paragraph" w:customStyle="1" w:styleId="noticiastitulo">
    <w:name w:val="noticias_titulo"/>
    <w:basedOn w:val="Normal"/>
    <w:rsid w:val="009F7E95"/>
    <w:pPr>
      <w:spacing w:before="100" w:beforeAutospacing="1" w:after="100" w:afterAutospacing="1"/>
    </w:pPr>
  </w:style>
  <w:style w:type="character" w:customStyle="1" w:styleId="small">
    <w:name w:val="small"/>
    <w:basedOn w:val="Fontepargpadro"/>
    <w:rsid w:val="00E85860"/>
  </w:style>
  <w:style w:type="paragraph" w:styleId="Rodap">
    <w:name w:val="footer"/>
    <w:basedOn w:val="Normal"/>
    <w:link w:val="RodapChar"/>
    <w:rsid w:val="00E471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718D"/>
    <w:rPr>
      <w:sz w:val="24"/>
      <w:szCs w:val="24"/>
    </w:rPr>
  </w:style>
  <w:style w:type="paragraph" w:customStyle="1" w:styleId="descr-noticias">
    <w:name w:val="descr-noticias"/>
    <w:basedOn w:val="Normal"/>
    <w:rsid w:val="00F20883"/>
    <w:pPr>
      <w:spacing w:before="100" w:beforeAutospacing="1" w:after="100" w:afterAutospacing="1"/>
    </w:pPr>
  </w:style>
  <w:style w:type="character" w:styleId="CitaoHTML">
    <w:name w:val="HTML Cite"/>
    <w:basedOn w:val="Fontepargpadro"/>
    <w:uiPriority w:val="99"/>
    <w:unhideWhenUsed/>
    <w:rsid w:val="004F08B8"/>
    <w:rPr>
      <w:i/>
      <w:iCs/>
    </w:rPr>
  </w:style>
  <w:style w:type="character" w:customStyle="1" w:styleId="atn">
    <w:name w:val="atn"/>
    <w:basedOn w:val="Fontepargpadro"/>
    <w:rsid w:val="004A58F4"/>
  </w:style>
  <w:style w:type="paragraph" w:customStyle="1" w:styleId="Citaode3linhas">
    <w:name w:val="Citação + de 3 linhas"/>
    <w:basedOn w:val="Normal"/>
    <w:next w:val="Normal"/>
    <w:link w:val="Citaode3linhasChar"/>
    <w:qFormat/>
    <w:rsid w:val="00FB2DE1"/>
    <w:pPr>
      <w:spacing w:after="100"/>
      <w:ind w:left="2268"/>
      <w:jc w:val="both"/>
    </w:pPr>
    <w:rPr>
      <w:rFonts w:ascii="Arial" w:hAnsi="Arial"/>
      <w:sz w:val="20"/>
      <w:szCs w:val="20"/>
    </w:rPr>
  </w:style>
  <w:style w:type="character" w:customStyle="1" w:styleId="Citaode3linhasChar">
    <w:name w:val="Citação + de 3 linhas Char"/>
    <w:basedOn w:val="Fontepargpadro"/>
    <w:link w:val="Citaode3linhas"/>
    <w:rsid w:val="00FB2DE1"/>
    <w:rPr>
      <w:rFonts w:ascii="Arial" w:hAnsi="Arial"/>
    </w:rPr>
  </w:style>
  <w:style w:type="character" w:customStyle="1" w:styleId="TextoNormal">
    <w:name w:val="Texto Normal"/>
    <w:basedOn w:val="Fontepargpadro"/>
    <w:rsid w:val="00FB2DE1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D8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ranslate">
    <w:name w:val="notranslate"/>
    <w:basedOn w:val="Fontepargpadro"/>
    <w:rsid w:val="00D83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8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5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7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5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9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05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://www.surveymonkey.com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mobilize.org.br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9576-19C8-48F3-8FE9-68F0417C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3930</Words>
  <Characters>21222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FASB -FACULDADE DE SÃO BERNARDO DO CAMPO</vt:lpstr>
    </vt:vector>
  </TitlesOfParts>
  <Company>Microsoft</Company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FASB -FACULDADE DE SÃO BERNARDO DO CAMPO</dc:title>
  <dc:creator>lab1u2</dc:creator>
  <cp:lastModifiedBy>Treinamento</cp:lastModifiedBy>
  <cp:revision>4</cp:revision>
  <dcterms:created xsi:type="dcterms:W3CDTF">2013-06-13T20:12:00Z</dcterms:created>
  <dcterms:modified xsi:type="dcterms:W3CDTF">2013-06-13T20:14:00Z</dcterms:modified>
</cp:coreProperties>
</file>